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6" w:rsidRDefault="00CD75E6" w:rsidP="00CD75E6">
      <w:pPr>
        <w:pStyle w:val="Titolo"/>
        <w:ind w:left="-567" w:right="-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width:167.65pt;height:57.1pt;mso-position-horizontal-relative:char;mso-position-vertical-relative:line">
            <v:imagedata r:id="rId7" o:title=""/>
            <w10:anchorlock/>
          </v:shape>
        </w:pict>
      </w:r>
      <w:r>
        <w:rPr>
          <w:rFonts w:ascii="Arial" w:hAnsi="Arial" w:cs="Arial"/>
          <w:b w:val="0"/>
          <w:noProof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pict>
          <v:shape id="_x0000_s1040" type="#_x0000_t75" style="width:65.55pt;height:55.2pt;mso-position-horizontal-relative:char;mso-position-vertical-relative:line">
            <v:imagedata r:id="rId8" o:title=""/>
            <w10:anchorlock/>
          </v:shape>
        </w:pict>
      </w:r>
    </w:p>
    <w:p w:rsidR="005F7673" w:rsidRDefault="005F7673" w:rsidP="00CC5A18">
      <w:pPr>
        <w:jc w:val="center"/>
        <w:rPr>
          <w:rFonts w:ascii="Verdana" w:hAnsi="Verdana" w:cs="Arial"/>
          <w:b/>
          <w:smallCaps/>
          <w:sz w:val="32"/>
          <w:szCs w:val="32"/>
        </w:rPr>
      </w:pPr>
    </w:p>
    <w:p w:rsidR="00CC5A18" w:rsidRPr="00DF606C" w:rsidRDefault="0040658A" w:rsidP="00CC5A18">
      <w:pPr>
        <w:jc w:val="center"/>
        <w:rPr>
          <w:rFonts w:ascii="Verdana" w:hAnsi="Verdana" w:cs="Arial"/>
          <w:b/>
          <w:smallCaps/>
          <w:sz w:val="40"/>
          <w:szCs w:val="40"/>
        </w:rPr>
      </w:pPr>
      <w:r w:rsidRPr="00DF606C">
        <w:rPr>
          <w:rFonts w:ascii="Verdana" w:hAnsi="Verdana" w:cs="Arial"/>
          <w:b/>
          <w:smallCaps/>
          <w:sz w:val="40"/>
          <w:szCs w:val="40"/>
        </w:rPr>
        <w:t>avviso</w:t>
      </w:r>
      <w:r w:rsidR="00CC5A18" w:rsidRPr="00DF606C">
        <w:rPr>
          <w:rFonts w:ascii="Verdana" w:hAnsi="Verdana" w:cs="Arial"/>
          <w:b/>
          <w:smallCaps/>
          <w:sz w:val="40"/>
          <w:szCs w:val="40"/>
        </w:rPr>
        <w:t xml:space="preserve"> pubblico per la copertura a tempo determinato di posti di </w:t>
      </w:r>
      <w:r w:rsidR="002A1343">
        <w:rPr>
          <w:rFonts w:ascii="Verdana" w:hAnsi="Verdana" w:cs="Arial"/>
          <w:b/>
          <w:smallCaps/>
          <w:sz w:val="40"/>
          <w:szCs w:val="40"/>
        </w:rPr>
        <w:t>Tecnico di Riabilitazione psichiatrica</w:t>
      </w:r>
    </w:p>
    <w:p w:rsidR="003C4246" w:rsidRDefault="003C4246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6E0072" w:rsidRDefault="006E0072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3576D7" w:rsidRDefault="003576D7" w:rsidP="004D2821">
      <w:pPr>
        <w:jc w:val="center"/>
        <w:rPr>
          <w:rFonts w:ascii="Verdana" w:hAnsi="Verdana" w:cs="Arial"/>
          <w:b/>
          <w:smallCaps/>
          <w:sz w:val="28"/>
          <w:szCs w:val="28"/>
          <w:u w:val="single"/>
        </w:rPr>
      </w:pPr>
      <w:r w:rsidRPr="003576D7">
        <w:rPr>
          <w:rFonts w:ascii="Verdana" w:hAnsi="Verdana" w:cs="Arial"/>
          <w:b/>
          <w:smallCaps/>
          <w:sz w:val="28"/>
          <w:szCs w:val="28"/>
          <w:u w:val="single"/>
        </w:rPr>
        <w:t>COMMISSIONE</w:t>
      </w:r>
    </w:p>
    <w:p w:rsidR="003576D7" w:rsidRDefault="003576D7" w:rsidP="004D2821">
      <w:pPr>
        <w:jc w:val="center"/>
        <w:rPr>
          <w:rFonts w:ascii="Verdana" w:hAnsi="Verdana" w:cs="Arial"/>
          <w:b/>
          <w:smallCaps/>
          <w:sz w:val="28"/>
          <w:szCs w:val="28"/>
          <w:u w:val="single"/>
        </w:rPr>
      </w:pPr>
    </w:p>
    <w:p w:rsidR="006E0072" w:rsidRPr="003576D7" w:rsidRDefault="003576D7" w:rsidP="004D2821">
      <w:pPr>
        <w:jc w:val="center"/>
        <w:rPr>
          <w:rFonts w:ascii="Verdana" w:hAnsi="Verdana" w:cs="Arial"/>
          <w:b/>
          <w:smallCaps/>
          <w:sz w:val="28"/>
          <w:szCs w:val="28"/>
          <w:u w:val="single"/>
        </w:rPr>
      </w:pPr>
      <w:r w:rsidRPr="003576D7">
        <w:rPr>
          <w:rFonts w:ascii="Verdana" w:hAnsi="Verdana" w:cs="Arial"/>
          <w:b/>
          <w:smallCaps/>
          <w:sz w:val="28"/>
          <w:szCs w:val="28"/>
          <w:u w:val="single"/>
        </w:rPr>
        <w:t>E</w:t>
      </w:r>
    </w:p>
    <w:p w:rsidR="006E0072" w:rsidRDefault="006E0072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3A4B03" w:rsidRPr="0046174A" w:rsidRDefault="004D5D1E" w:rsidP="004D2821">
      <w:pPr>
        <w:jc w:val="center"/>
        <w:rPr>
          <w:rFonts w:ascii="Verdana" w:hAnsi="Verdana" w:cs="Arial"/>
          <w:b/>
          <w:smallCaps/>
          <w:sz w:val="28"/>
          <w:szCs w:val="28"/>
          <w:u w:val="single"/>
        </w:rPr>
      </w:pPr>
      <w:r w:rsidRPr="0046174A">
        <w:rPr>
          <w:rFonts w:ascii="Verdana" w:hAnsi="Verdana" w:cs="Arial"/>
          <w:b/>
          <w:smallCaps/>
          <w:sz w:val="28"/>
          <w:szCs w:val="28"/>
          <w:u w:val="single"/>
        </w:rPr>
        <w:t>CONVOCAZIONE AL COLLOQUIO</w:t>
      </w:r>
    </w:p>
    <w:p w:rsidR="003A4B03" w:rsidRDefault="003A4B03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46174A" w:rsidRDefault="0046174A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3576D7" w:rsidRPr="003576D7" w:rsidRDefault="003576D7" w:rsidP="003576D7">
      <w:pPr>
        <w:spacing w:after="120"/>
        <w:ind w:left="425"/>
        <w:jc w:val="both"/>
        <w:rPr>
          <w:rFonts w:ascii="Verdana" w:hAnsi="Verdana" w:cs="Arial"/>
          <w:b/>
          <w:smallCaps/>
          <w:sz w:val="22"/>
          <w:szCs w:val="22"/>
          <w:u w:val="single"/>
        </w:rPr>
      </w:pPr>
      <w:r w:rsidRPr="003576D7">
        <w:rPr>
          <w:rFonts w:ascii="Verdana" w:hAnsi="Verdana" w:cs="Arial"/>
          <w:b/>
          <w:smallCaps/>
          <w:sz w:val="22"/>
          <w:szCs w:val="22"/>
          <w:u w:val="single"/>
        </w:rPr>
        <w:t>Commissione esaminatrice:</w:t>
      </w:r>
    </w:p>
    <w:p w:rsidR="003576D7" w:rsidRDefault="003576D7" w:rsidP="003576D7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ab/>
        <w:t xml:space="preserve">Presidente: dott.ssa Emanuela fragiacomo – direttore </w:t>
      </w:r>
      <w:r w:rsidR="002A1343">
        <w:rPr>
          <w:rFonts w:ascii="Verdana" w:hAnsi="Verdana" w:cs="Arial"/>
          <w:smallCaps/>
          <w:sz w:val="22"/>
          <w:szCs w:val="22"/>
        </w:rPr>
        <w:t>del dat</w:t>
      </w:r>
    </w:p>
    <w:p w:rsidR="003576D7" w:rsidRDefault="003576D7" w:rsidP="003576D7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ab/>
        <w:t xml:space="preserve">componenti: dott.ssa </w:t>
      </w:r>
      <w:r w:rsidR="002A1343">
        <w:rPr>
          <w:rFonts w:ascii="Verdana" w:hAnsi="Verdana" w:cs="Arial"/>
          <w:smallCaps/>
          <w:sz w:val="22"/>
          <w:szCs w:val="22"/>
        </w:rPr>
        <w:t>claudia battiston</w:t>
      </w:r>
      <w:r>
        <w:rPr>
          <w:rFonts w:ascii="Verdana" w:hAnsi="Verdana" w:cs="Arial"/>
          <w:smallCaps/>
          <w:sz w:val="22"/>
          <w:szCs w:val="22"/>
        </w:rPr>
        <w:t xml:space="preserve"> – </w:t>
      </w:r>
      <w:r w:rsidR="002A1343">
        <w:rPr>
          <w:rFonts w:ascii="Verdana" w:hAnsi="Verdana" w:cs="Arial"/>
          <w:smallCaps/>
          <w:sz w:val="22"/>
          <w:szCs w:val="22"/>
        </w:rPr>
        <w:t>tecnico della riabilitazione psichiatrica</w:t>
      </w:r>
    </w:p>
    <w:p w:rsidR="003576D7" w:rsidRDefault="003576D7" w:rsidP="003576D7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ab/>
      </w:r>
      <w:r>
        <w:rPr>
          <w:rFonts w:ascii="Verdana" w:hAnsi="Verdana" w:cs="Arial"/>
          <w:smallCaps/>
          <w:sz w:val="22"/>
          <w:szCs w:val="22"/>
        </w:rPr>
        <w:tab/>
      </w:r>
      <w:r>
        <w:rPr>
          <w:rFonts w:ascii="Verdana" w:hAnsi="Verdana" w:cs="Arial"/>
          <w:smallCaps/>
          <w:sz w:val="22"/>
          <w:szCs w:val="22"/>
        </w:rPr>
        <w:tab/>
        <w:t>dott.</w:t>
      </w:r>
      <w:r w:rsidR="002A1343">
        <w:rPr>
          <w:rFonts w:ascii="Verdana" w:hAnsi="Verdana" w:cs="Arial"/>
          <w:smallCaps/>
          <w:sz w:val="22"/>
          <w:szCs w:val="22"/>
        </w:rPr>
        <w:t>ssa</w:t>
      </w:r>
      <w:r>
        <w:rPr>
          <w:rFonts w:ascii="Verdana" w:hAnsi="Verdana" w:cs="Arial"/>
          <w:smallCaps/>
          <w:sz w:val="22"/>
          <w:szCs w:val="22"/>
        </w:rPr>
        <w:t xml:space="preserve"> </w:t>
      </w:r>
      <w:r w:rsidR="002A1343">
        <w:rPr>
          <w:rFonts w:ascii="Verdana" w:hAnsi="Verdana" w:cs="Arial"/>
          <w:smallCaps/>
          <w:sz w:val="22"/>
          <w:szCs w:val="22"/>
        </w:rPr>
        <w:t xml:space="preserve">raffaella strain - </w:t>
      </w:r>
      <w:r w:rsidR="002A1343">
        <w:rPr>
          <w:rFonts w:ascii="Verdana" w:hAnsi="Verdana" w:cs="Arial"/>
          <w:smallCaps/>
          <w:sz w:val="22"/>
          <w:szCs w:val="22"/>
        </w:rPr>
        <w:t>tecnico della riabilitazione psichiatrica</w:t>
      </w:r>
    </w:p>
    <w:p w:rsidR="003576D7" w:rsidRDefault="003576D7" w:rsidP="003576D7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</w:p>
    <w:p w:rsidR="006966E0" w:rsidRPr="006966E0" w:rsidRDefault="003A4B03" w:rsidP="006966E0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 w:rsidRPr="00E93DDF">
        <w:rPr>
          <w:rFonts w:ascii="Verdana" w:hAnsi="Verdana" w:cs="Arial"/>
          <w:smallCaps/>
          <w:sz w:val="22"/>
          <w:szCs w:val="22"/>
        </w:rPr>
        <w:t xml:space="preserve">La valutazione </w:t>
      </w:r>
      <w:r w:rsidR="006966E0">
        <w:rPr>
          <w:rFonts w:ascii="Verdana" w:hAnsi="Verdana" w:cs="Arial"/>
          <w:smallCaps/>
          <w:sz w:val="22"/>
          <w:szCs w:val="22"/>
        </w:rPr>
        <w:t>del colloquio</w:t>
      </w:r>
      <w:r w:rsidR="00B32F25" w:rsidRPr="00E93DDF">
        <w:rPr>
          <w:rFonts w:ascii="Verdana" w:hAnsi="Verdana" w:cs="Arial"/>
          <w:smallCaps/>
          <w:sz w:val="22"/>
          <w:szCs w:val="22"/>
        </w:rPr>
        <w:t>,</w:t>
      </w:r>
      <w:r w:rsidRPr="00E93DDF">
        <w:rPr>
          <w:rFonts w:ascii="Verdana" w:hAnsi="Verdana" w:cs="Arial"/>
          <w:smallCaps/>
          <w:sz w:val="22"/>
          <w:szCs w:val="22"/>
        </w:rPr>
        <w:t xml:space="preserve"> prevista dallo specifico bando di selezione</w:t>
      </w:r>
      <w:r w:rsidR="00B32F25" w:rsidRPr="00E93DDF">
        <w:rPr>
          <w:rFonts w:ascii="Verdana" w:hAnsi="Verdana" w:cs="Arial"/>
          <w:smallCaps/>
          <w:sz w:val="22"/>
          <w:szCs w:val="22"/>
        </w:rPr>
        <w:t>,</w:t>
      </w:r>
      <w:r w:rsidRPr="00E93DDF">
        <w:rPr>
          <w:rFonts w:ascii="Verdana" w:hAnsi="Verdana" w:cs="Arial"/>
          <w:smallCaps/>
          <w:sz w:val="22"/>
          <w:szCs w:val="22"/>
        </w:rPr>
        <w:t xml:space="preserve"> consisterà nella </w:t>
      </w:r>
      <w:r w:rsidRPr="00E93DDF">
        <w:rPr>
          <w:rFonts w:ascii="Verdana" w:hAnsi="Verdana" w:cs="Arial"/>
          <w:b/>
          <w:smallCaps/>
          <w:sz w:val="22"/>
          <w:szCs w:val="22"/>
          <w:u w:val="single"/>
        </w:rPr>
        <w:t xml:space="preserve">trattazione </w:t>
      </w:r>
      <w:r w:rsidRPr="002E31C4">
        <w:rPr>
          <w:rFonts w:ascii="Verdana" w:hAnsi="Verdana" w:cs="Arial"/>
          <w:b/>
          <w:smallCaps/>
          <w:sz w:val="22"/>
          <w:szCs w:val="22"/>
          <w:u w:val="single"/>
        </w:rPr>
        <w:t>orale</w:t>
      </w:r>
      <w:r w:rsidR="00C90FF9" w:rsidRPr="00E93DDF">
        <w:rPr>
          <w:rFonts w:ascii="Verdana" w:hAnsi="Verdana" w:cs="Arial"/>
          <w:smallCaps/>
          <w:sz w:val="22"/>
          <w:szCs w:val="22"/>
        </w:rPr>
        <w:t>,</w:t>
      </w:r>
      <w:r w:rsidR="006966E0">
        <w:rPr>
          <w:rFonts w:ascii="Verdana" w:hAnsi="Verdana" w:cs="Arial"/>
          <w:smallCaps/>
          <w:sz w:val="22"/>
          <w:szCs w:val="22"/>
        </w:rPr>
        <w:t xml:space="preserve"> </w:t>
      </w:r>
      <w:r w:rsidR="00CE6002">
        <w:rPr>
          <w:rFonts w:ascii="Verdana" w:hAnsi="Verdana" w:cs="Arial"/>
          <w:smallCaps/>
          <w:sz w:val="22"/>
          <w:szCs w:val="22"/>
        </w:rPr>
        <w:t>su argomenti</w:t>
      </w:r>
      <w:r w:rsidR="00CE6002" w:rsidRPr="00CE6002">
        <w:rPr>
          <w:rFonts w:ascii="Verdana" w:hAnsi="Verdana" w:cs="Arial"/>
          <w:smallCaps/>
          <w:sz w:val="22"/>
          <w:szCs w:val="22"/>
        </w:rPr>
        <w:t xml:space="preserve"> in riferimento al profilo messo a selezione</w:t>
      </w:r>
      <w:r w:rsidR="006966E0">
        <w:rPr>
          <w:rFonts w:ascii="Verdana" w:hAnsi="Verdana" w:cs="Arial"/>
          <w:smallCaps/>
          <w:sz w:val="22"/>
          <w:szCs w:val="22"/>
        </w:rPr>
        <w:t>,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sorteggiat</w:t>
      </w:r>
      <w:r w:rsidR="002E31C4">
        <w:rPr>
          <w:rFonts w:ascii="Verdana" w:hAnsi="Verdana" w:cs="Arial"/>
          <w:smallCaps/>
          <w:sz w:val="22"/>
          <w:szCs w:val="22"/>
        </w:rPr>
        <w:t>i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da ogni singolo candidato </w:t>
      </w:r>
      <w:r w:rsidR="00C90FF9" w:rsidRPr="00E93DDF">
        <w:rPr>
          <w:rFonts w:ascii="Verdana" w:hAnsi="Verdana" w:cs="Arial"/>
          <w:b/>
          <w:smallCaps/>
          <w:sz w:val="22"/>
          <w:szCs w:val="22"/>
          <w:u w:val="single"/>
        </w:rPr>
        <w:t xml:space="preserve">fra </w:t>
      </w:r>
      <w:r w:rsidR="004D5D1E">
        <w:rPr>
          <w:rFonts w:ascii="Verdana" w:hAnsi="Verdana" w:cs="Arial"/>
          <w:b/>
          <w:smallCaps/>
          <w:sz w:val="22"/>
          <w:szCs w:val="22"/>
          <w:u w:val="single"/>
        </w:rPr>
        <w:t>le domande preparate dalla commissione</w:t>
      </w:r>
      <w:r w:rsidR="00C90FF9" w:rsidRPr="00E93DDF">
        <w:rPr>
          <w:rFonts w:ascii="Verdana" w:hAnsi="Verdana" w:cs="Arial"/>
          <w:smallCaps/>
          <w:sz w:val="22"/>
          <w:szCs w:val="22"/>
        </w:rPr>
        <w:t>.</w:t>
      </w:r>
    </w:p>
    <w:p w:rsidR="00514074" w:rsidRPr="00AD525D" w:rsidRDefault="00CE6002" w:rsidP="00AD525D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>La prova si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svolgerà presso la sede aziendale</w:t>
      </w:r>
      <w:r w:rsidR="002A1343">
        <w:rPr>
          <w:rFonts w:ascii="Verdana" w:hAnsi="Verdana" w:cs="Arial"/>
          <w:smallCaps/>
          <w:sz w:val="22"/>
          <w:szCs w:val="22"/>
        </w:rPr>
        <w:t xml:space="preserve"> del distretto 4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</w:t>
      </w:r>
      <w:r w:rsidR="002A1343">
        <w:rPr>
          <w:rFonts w:ascii="Verdana" w:hAnsi="Verdana" w:cs="Arial"/>
          <w:smallCaps/>
          <w:sz w:val="22"/>
          <w:szCs w:val="22"/>
        </w:rPr>
        <w:t>in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Via </w:t>
      </w:r>
      <w:r w:rsidR="002A1343">
        <w:rPr>
          <w:rFonts w:ascii="Verdana" w:hAnsi="Verdana" w:cs="Arial"/>
          <w:smallCaps/>
          <w:sz w:val="22"/>
          <w:szCs w:val="22"/>
        </w:rPr>
        <w:t>giovanni sai 7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, </w:t>
      </w:r>
      <w:r w:rsidR="00D16067">
        <w:rPr>
          <w:rFonts w:ascii="Verdana" w:hAnsi="Verdana" w:cs="Arial"/>
          <w:smallCaps/>
          <w:sz w:val="22"/>
          <w:szCs w:val="22"/>
        </w:rPr>
        <w:t>a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Trie</w:t>
      </w:r>
      <w:r w:rsidR="004D5D1E">
        <w:rPr>
          <w:rFonts w:ascii="Verdana" w:hAnsi="Verdana" w:cs="Arial"/>
          <w:smallCaps/>
          <w:sz w:val="22"/>
          <w:szCs w:val="22"/>
        </w:rPr>
        <w:t>ste, nella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Sal</w:t>
      </w:r>
      <w:r w:rsidR="004D5D1E">
        <w:rPr>
          <w:rFonts w:ascii="Verdana" w:hAnsi="Verdana" w:cs="Arial"/>
          <w:smallCaps/>
          <w:sz w:val="22"/>
          <w:szCs w:val="22"/>
        </w:rPr>
        <w:t>a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Riunioni </w:t>
      </w:r>
      <w:r w:rsidR="002A1343">
        <w:rPr>
          <w:rFonts w:ascii="Verdana" w:hAnsi="Verdana" w:cs="Arial"/>
          <w:smallCaps/>
          <w:sz w:val="22"/>
          <w:szCs w:val="22"/>
        </w:rPr>
        <w:t>n. 145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sit</w:t>
      </w:r>
      <w:r w:rsidR="004D5D1E">
        <w:rPr>
          <w:rFonts w:ascii="Verdana" w:hAnsi="Verdana" w:cs="Arial"/>
          <w:smallCaps/>
          <w:sz w:val="22"/>
          <w:szCs w:val="22"/>
        </w:rPr>
        <w:t>a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al I piano della struttura</w:t>
      </w:r>
      <w:r w:rsidR="00644E3B">
        <w:rPr>
          <w:rFonts w:ascii="Verdana" w:hAnsi="Verdana" w:cs="Arial"/>
          <w:smallCaps/>
          <w:sz w:val="22"/>
          <w:szCs w:val="22"/>
        </w:rPr>
        <w:t>, aperta al pubblico</w:t>
      </w:r>
      <w:r w:rsidR="00D16067">
        <w:rPr>
          <w:rFonts w:ascii="Verdana" w:hAnsi="Verdana" w:cs="Arial"/>
          <w:smallCaps/>
          <w:sz w:val="22"/>
          <w:szCs w:val="22"/>
        </w:rPr>
        <w:t>,</w:t>
      </w:r>
      <w:r w:rsidR="00AD525D">
        <w:rPr>
          <w:rFonts w:ascii="Verdana" w:hAnsi="Verdana" w:cs="Arial"/>
          <w:smallCaps/>
          <w:sz w:val="22"/>
          <w:szCs w:val="22"/>
        </w:rPr>
        <w:t xml:space="preserve"> </w:t>
      </w:r>
      <w:r w:rsidR="00AD525D" w:rsidRPr="00AD525D">
        <w:rPr>
          <w:rFonts w:ascii="Verdana" w:hAnsi="Verdana" w:cs="Arial"/>
          <w:b/>
          <w:smallCaps/>
          <w:sz w:val="22"/>
          <w:szCs w:val="22"/>
        </w:rPr>
        <w:t>il giorno 28 ottobre 2019 alle ore 9.00</w:t>
      </w:r>
      <w:r w:rsidR="00AD525D">
        <w:rPr>
          <w:rFonts w:ascii="Verdana" w:hAnsi="Verdana" w:cs="Arial"/>
          <w:smallCaps/>
          <w:sz w:val="22"/>
          <w:szCs w:val="22"/>
        </w:rPr>
        <w:t>.</w:t>
      </w:r>
    </w:p>
    <w:p w:rsidR="003A4B03" w:rsidRPr="00E93DDF" w:rsidRDefault="001C3B28" w:rsidP="00B32F25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 w:rsidRPr="00E93DDF">
        <w:rPr>
          <w:rFonts w:ascii="Verdana" w:hAnsi="Verdana" w:cs="Arial"/>
          <w:smallCaps/>
          <w:sz w:val="22"/>
          <w:szCs w:val="22"/>
        </w:rPr>
        <w:t>Per i</w:t>
      </w:r>
      <w:r w:rsidR="006966E0">
        <w:rPr>
          <w:rFonts w:ascii="Verdana" w:hAnsi="Verdana" w:cs="Arial"/>
          <w:smallCaps/>
          <w:sz w:val="22"/>
          <w:szCs w:val="22"/>
        </w:rPr>
        <w:t xml:space="preserve"> soli</w:t>
      </w:r>
      <w:r w:rsidRPr="00E93DDF">
        <w:rPr>
          <w:rFonts w:ascii="Verdana" w:hAnsi="Verdana" w:cs="Arial"/>
          <w:smallCaps/>
          <w:sz w:val="22"/>
          <w:szCs w:val="22"/>
        </w:rPr>
        <w:t xml:space="preserve"> candidati </w:t>
      </w:r>
      <w:r w:rsidR="006966E0">
        <w:rPr>
          <w:rFonts w:ascii="Verdana" w:hAnsi="Verdana" w:cs="Arial"/>
          <w:smallCaps/>
          <w:sz w:val="22"/>
          <w:szCs w:val="22"/>
        </w:rPr>
        <w:t xml:space="preserve">che avranno ottenuto la sufficienza al termine </w:t>
      </w:r>
      <w:r w:rsidR="00AD525D">
        <w:rPr>
          <w:rFonts w:ascii="Verdana" w:hAnsi="Verdana" w:cs="Arial"/>
          <w:smallCaps/>
          <w:sz w:val="22"/>
          <w:szCs w:val="22"/>
        </w:rPr>
        <w:t>della giornata</w:t>
      </w:r>
      <w:r w:rsidR="006966E0">
        <w:rPr>
          <w:rFonts w:ascii="Verdana" w:hAnsi="Verdana" w:cs="Arial"/>
          <w:smallCaps/>
          <w:sz w:val="22"/>
          <w:szCs w:val="22"/>
        </w:rPr>
        <w:t>,</w:t>
      </w:r>
      <w:r w:rsidRPr="00E93DDF">
        <w:rPr>
          <w:rFonts w:ascii="Verdana" w:hAnsi="Verdana" w:cs="Arial"/>
          <w:smallCaps/>
          <w:sz w:val="22"/>
          <w:szCs w:val="22"/>
        </w:rPr>
        <w:t xml:space="preserve"> si procederà</w:t>
      </w:r>
      <w:r w:rsidR="00514074" w:rsidRPr="00E93DDF">
        <w:rPr>
          <w:rFonts w:ascii="Verdana" w:hAnsi="Verdana" w:cs="Arial"/>
          <w:smallCaps/>
          <w:sz w:val="22"/>
          <w:szCs w:val="22"/>
        </w:rPr>
        <w:t xml:space="preserve"> </w:t>
      </w:r>
      <w:r w:rsidRPr="00E93DDF">
        <w:rPr>
          <w:rFonts w:ascii="Verdana" w:hAnsi="Verdana" w:cs="Arial"/>
          <w:smallCaps/>
          <w:sz w:val="22"/>
          <w:szCs w:val="22"/>
        </w:rPr>
        <w:t>con</w:t>
      </w:r>
      <w:r w:rsidR="00514074" w:rsidRPr="00E93DDF">
        <w:rPr>
          <w:rFonts w:ascii="Verdana" w:hAnsi="Verdana" w:cs="Arial"/>
          <w:smallCaps/>
          <w:sz w:val="22"/>
          <w:szCs w:val="22"/>
        </w:rPr>
        <w:t xml:space="preserve"> la valutazione dei titoli</w:t>
      </w:r>
      <w:r w:rsidR="006966E0">
        <w:rPr>
          <w:rFonts w:ascii="Verdana" w:hAnsi="Verdana" w:cs="Arial"/>
          <w:smallCaps/>
          <w:sz w:val="22"/>
          <w:szCs w:val="22"/>
        </w:rPr>
        <w:t>,</w:t>
      </w:r>
      <w:r w:rsidR="00514074" w:rsidRPr="00E93DDF">
        <w:rPr>
          <w:rFonts w:ascii="Verdana" w:hAnsi="Verdana" w:cs="Arial"/>
          <w:smallCaps/>
          <w:sz w:val="22"/>
          <w:szCs w:val="22"/>
        </w:rPr>
        <w:t xml:space="preserve"> che</w:t>
      </w:r>
      <w:r w:rsidRPr="00E93DDF">
        <w:rPr>
          <w:rFonts w:ascii="Verdana" w:hAnsi="Verdana" w:cs="Arial"/>
          <w:smallCaps/>
          <w:sz w:val="22"/>
          <w:szCs w:val="22"/>
        </w:rPr>
        <w:t xml:space="preserve"> concorrerà a determinare la graduatoria finale</w:t>
      </w:r>
      <w:r w:rsidR="005C612D">
        <w:rPr>
          <w:rFonts w:ascii="Verdana" w:hAnsi="Verdana" w:cs="Arial"/>
          <w:smallCaps/>
          <w:sz w:val="22"/>
          <w:szCs w:val="22"/>
        </w:rPr>
        <w:t xml:space="preserve"> unitamente al punteggio conseguito </w:t>
      </w:r>
      <w:r w:rsidR="006966E0">
        <w:rPr>
          <w:rFonts w:ascii="Verdana" w:hAnsi="Verdana" w:cs="Arial"/>
          <w:smallCaps/>
          <w:sz w:val="22"/>
          <w:szCs w:val="22"/>
        </w:rPr>
        <w:t>nel colloquio</w:t>
      </w:r>
      <w:r w:rsidRPr="00E93DDF">
        <w:rPr>
          <w:rFonts w:ascii="Verdana" w:hAnsi="Verdana" w:cs="Arial"/>
          <w:smallCaps/>
          <w:sz w:val="22"/>
          <w:szCs w:val="22"/>
        </w:rPr>
        <w:t>.</w:t>
      </w:r>
    </w:p>
    <w:p w:rsidR="00C90FF9" w:rsidRPr="00E93DDF" w:rsidRDefault="00C90FF9" w:rsidP="00B32F25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 w:rsidRPr="00E93DDF">
        <w:rPr>
          <w:rFonts w:ascii="Verdana" w:hAnsi="Verdana" w:cs="Arial"/>
          <w:smallCaps/>
          <w:sz w:val="22"/>
          <w:szCs w:val="22"/>
        </w:rPr>
        <w:t xml:space="preserve">Ogni candidato dovrà presentarsi nel momento e luogo </w:t>
      </w:r>
      <w:r w:rsidR="00D16067">
        <w:rPr>
          <w:rFonts w:ascii="Verdana" w:hAnsi="Verdana" w:cs="Arial"/>
          <w:smallCaps/>
          <w:sz w:val="22"/>
          <w:szCs w:val="22"/>
        </w:rPr>
        <w:t>sopra indicati</w:t>
      </w:r>
      <w:bookmarkStart w:id="0" w:name="_GoBack"/>
      <w:bookmarkEnd w:id="0"/>
      <w:r w:rsidR="00B32F25" w:rsidRPr="00E93DDF">
        <w:rPr>
          <w:rFonts w:ascii="Verdana" w:hAnsi="Verdana" w:cs="Arial"/>
          <w:smallCaps/>
          <w:sz w:val="22"/>
          <w:szCs w:val="22"/>
        </w:rPr>
        <w:t xml:space="preserve">, </w:t>
      </w:r>
      <w:r w:rsidR="00B32F25" w:rsidRPr="00E93DDF">
        <w:rPr>
          <w:rFonts w:ascii="Verdana" w:hAnsi="Verdana" w:cs="Arial"/>
          <w:b/>
          <w:smallCaps/>
          <w:sz w:val="22"/>
          <w:szCs w:val="22"/>
          <w:u w:val="single"/>
        </w:rPr>
        <w:t>munito di un documento di identità in corso di validità</w:t>
      </w:r>
      <w:r w:rsidR="00B32F25" w:rsidRPr="00E93DDF">
        <w:rPr>
          <w:rFonts w:ascii="Verdana" w:hAnsi="Verdana" w:cs="Arial"/>
          <w:smallCaps/>
          <w:sz w:val="22"/>
          <w:szCs w:val="22"/>
        </w:rPr>
        <w:t>.</w:t>
      </w:r>
    </w:p>
    <w:p w:rsidR="00514074" w:rsidRDefault="00514074" w:rsidP="00B32F25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 w:rsidRPr="00E93DDF">
        <w:rPr>
          <w:rFonts w:ascii="Verdana" w:hAnsi="Verdana" w:cs="Arial"/>
          <w:smallCaps/>
          <w:sz w:val="22"/>
          <w:szCs w:val="22"/>
        </w:rPr>
        <w:t xml:space="preserve">La valutazione prevede un punteggio massimo di </w:t>
      </w:r>
      <w:r w:rsidR="0011358A">
        <w:rPr>
          <w:rFonts w:ascii="Verdana" w:hAnsi="Verdana" w:cs="Arial"/>
          <w:smallCaps/>
          <w:sz w:val="22"/>
          <w:szCs w:val="22"/>
        </w:rPr>
        <w:t>20</w:t>
      </w:r>
      <w:r w:rsidRPr="00E93DDF">
        <w:rPr>
          <w:rFonts w:ascii="Verdana" w:hAnsi="Verdana" w:cs="Arial"/>
          <w:smallCaps/>
          <w:sz w:val="22"/>
          <w:szCs w:val="22"/>
        </w:rPr>
        <w:t xml:space="preserve"> punti e la prova si riterrà superata con un punteggio uguale o superiore ai </w:t>
      </w:r>
      <w:r w:rsidR="0011358A">
        <w:rPr>
          <w:rFonts w:ascii="Verdana" w:hAnsi="Verdana" w:cs="Arial"/>
          <w:smallCaps/>
          <w:sz w:val="22"/>
          <w:szCs w:val="22"/>
        </w:rPr>
        <w:t>14/20</w:t>
      </w:r>
      <w:r w:rsidRPr="00E93DDF">
        <w:rPr>
          <w:rFonts w:ascii="Verdana" w:hAnsi="Verdana" w:cs="Arial"/>
          <w:smallCaps/>
          <w:sz w:val="22"/>
          <w:szCs w:val="22"/>
        </w:rPr>
        <w:t xml:space="preserve">. </w:t>
      </w:r>
    </w:p>
    <w:p w:rsidR="002A1343" w:rsidRDefault="002A1343" w:rsidP="00CD75E6">
      <w:pPr>
        <w:spacing w:after="120"/>
        <w:jc w:val="both"/>
        <w:rPr>
          <w:rFonts w:ascii="Verdana" w:hAnsi="Verdana" w:cs="Arial"/>
          <w:smallCaps/>
          <w:sz w:val="22"/>
          <w:szCs w:val="22"/>
        </w:rPr>
      </w:pPr>
    </w:p>
    <w:p w:rsidR="00CD75E6" w:rsidRDefault="002A1343" w:rsidP="002A1343">
      <w:pPr>
        <w:tabs>
          <w:tab w:val="left" w:pos="3630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:rsidR="00E82FA0" w:rsidRPr="00E82FA0" w:rsidRDefault="00E82FA0" w:rsidP="00E82FA0">
      <w:pPr>
        <w:tabs>
          <w:tab w:val="left" w:pos="3630"/>
        </w:tabs>
        <w:spacing w:after="120"/>
        <w:ind w:left="4820"/>
        <w:jc w:val="center"/>
        <w:rPr>
          <w:rFonts w:ascii="Verdana" w:hAnsi="Verdana" w:cs="Arial"/>
        </w:rPr>
      </w:pPr>
      <w:r w:rsidRPr="00E82FA0">
        <w:rPr>
          <w:rFonts w:ascii="Verdana" w:hAnsi="Verdana" w:cs="Arial"/>
        </w:rPr>
        <w:t>D’ordine della presidente della Commissione</w:t>
      </w:r>
    </w:p>
    <w:p w:rsidR="00E82FA0" w:rsidRPr="00E82FA0" w:rsidRDefault="00E82FA0" w:rsidP="00E82FA0">
      <w:pPr>
        <w:tabs>
          <w:tab w:val="left" w:pos="3630"/>
        </w:tabs>
        <w:spacing w:after="120"/>
        <w:ind w:left="4820"/>
        <w:jc w:val="center"/>
        <w:rPr>
          <w:rFonts w:ascii="Verdana" w:hAnsi="Verdana" w:cs="Arial"/>
          <w:smallCaps/>
        </w:rPr>
      </w:pPr>
      <w:r w:rsidRPr="00E82FA0">
        <w:rPr>
          <w:rFonts w:ascii="Verdana" w:hAnsi="Verdana" w:cs="Arial"/>
        </w:rPr>
        <w:t>Il segretario</w:t>
      </w:r>
    </w:p>
    <w:p w:rsidR="00CC5A18" w:rsidRDefault="00CC5A18" w:rsidP="00CC5A18">
      <w:pPr>
        <w:rPr>
          <w:sz w:val="24"/>
          <w:szCs w:val="24"/>
        </w:rPr>
      </w:pPr>
    </w:p>
    <w:p w:rsidR="00913724" w:rsidRDefault="00913724" w:rsidP="00CC5A18">
      <w:pPr>
        <w:rPr>
          <w:sz w:val="24"/>
          <w:szCs w:val="24"/>
        </w:rPr>
      </w:pPr>
    </w:p>
    <w:p w:rsidR="00913724" w:rsidRPr="00913724" w:rsidRDefault="00913724" w:rsidP="00CC5A18">
      <w:pPr>
        <w:rPr>
          <w:rFonts w:ascii="Verdana" w:hAnsi="Verdana"/>
        </w:rPr>
      </w:pPr>
      <w:r w:rsidRPr="00913724">
        <w:rPr>
          <w:rFonts w:ascii="Verdana" w:hAnsi="Verdana"/>
        </w:rPr>
        <w:t>Trieste, 21.10.2019</w:t>
      </w:r>
    </w:p>
    <w:sectPr w:rsidR="00913724" w:rsidRPr="00913724" w:rsidSect="00D77FA2">
      <w:type w:val="continuous"/>
      <w:pgSz w:w="11906" w:h="16838"/>
      <w:pgMar w:top="719" w:right="849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E0" w:rsidRDefault="009D27E0" w:rsidP="00DF606C">
      <w:r>
        <w:separator/>
      </w:r>
    </w:p>
  </w:endnote>
  <w:endnote w:type="continuationSeparator" w:id="0">
    <w:p w:rsidR="009D27E0" w:rsidRDefault="009D27E0" w:rsidP="00DF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E0" w:rsidRDefault="009D27E0" w:rsidP="00DF606C">
      <w:r>
        <w:separator/>
      </w:r>
    </w:p>
  </w:footnote>
  <w:footnote w:type="continuationSeparator" w:id="0">
    <w:p w:rsidR="009D27E0" w:rsidRDefault="009D27E0" w:rsidP="00DF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13D9"/>
    <w:multiLevelType w:val="hybridMultilevel"/>
    <w:tmpl w:val="2996A416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47C"/>
    <w:multiLevelType w:val="hybridMultilevel"/>
    <w:tmpl w:val="2C3439AE"/>
    <w:lvl w:ilvl="0" w:tplc="F8EE63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481E21"/>
    <w:multiLevelType w:val="hybridMultilevel"/>
    <w:tmpl w:val="412E0B64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640"/>
    <w:rsid w:val="00020E12"/>
    <w:rsid w:val="00042013"/>
    <w:rsid w:val="00060F9B"/>
    <w:rsid w:val="000761F7"/>
    <w:rsid w:val="000834FD"/>
    <w:rsid w:val="000B26C3"/>
    <w:rsid w:val="0011358A"/>
    <w:rsid w:val="00123A8C"/>
    <w:rsid w:val="00142A25"/>
    <w:rsid w:val="00163640"/>
    <w:rsid w:val="00166862"/>
    <w:rsid w:val="001C3B28"/>
    <w:rsid w:val="00226A0A"/>
    <w:rsid w:val="00237950"/>
    <w:rsid w:val="00276F75"/>
    <w:rsid w:val="002A1343"/>
    <w:rsid w:val="002A199E"/>
    <w:rsid w:val="002E09ED"/>
    <w:rsid w:val="002E31C4"/>
    <w:rsid w:val="003576D7"/>
    <w:rsid w:val="003A4B03"/>
    <w:rsid w:val="003B3CF2"/>
    <w:rsid w:val="003C4246"/>
    <w:rsid w:val="0040658A"/>
    <w:rsid w:val="00433B10"/>
    <w:rsid w:val="00452533"/>
    <w:rsid w:val="0046174A"/>
    <w:rsid w:val="004B5562"/>
    <w:rsid w:val="004D2821"/>
    <w:rsid w:val="004D5D1E"/>
    <w:rsid w:val="004E057A"/>
    <w:rsid w:val="00514074"/>
    <w:rsid w:val="00522B94"/>
    <w:rsid w:val="00582F86"/>
    <w:rsid w:val="005C612D"/>
    <w:rsid w:val="005E311D"/>
    <w:rsid w:val="005F7673"/>
    <w:rsid w:val="006067BA"/>
    <w:rsid w:val="00644E3B"/>
    <w:rsid w:val="00653F0F"/>
    <w:rsid w:val="00691AC4"/>
    <w:rsid w:val="00692FD9"/>
    <w:rsid w:val="006966E0"/>
    <w:rsid w:val="006C781D"/>
    <w:rsid w:val="006E0072"/>
    <w:rsid w:val="00724064"/>
    <w:rsid w:val="00776AD2"/>
    <w:rsid w:val="00802B05"/>
    <w:rsid w:val="00821B83"/>
    <w:rsid w:val="008C7FE4"/>
    <w:rsid w:val="008F09D4"/>
    <w:rsid w:val="00913724"/>
    <w:rsid w:val="009C14D8"/>
    <w:rsid w:val="009D27E0"/>
    <w:rsid w:val="009E2560"/>
    <w:rsid w:val="00A10874"/>
    <w:rsid w:val="00A25CFD"/>
    <w:rsid w:val="00A423C0"/>
    <w:rsid w:val="00A50112"/>
    <w:rsid w:val="00AD525D"/>
    <w:rsid w:val="00B32F25"/>
    <w:rsid w:val="00B44A06"/>
    <w:rsid w:val="00B54951"/>
    <w:rsid w:val="00BD3982"/>
    <w:rsid w:val="00C05460"/>
    <w:rsid w:val="00C90FF9"/>
    <w:rsid w:val="00CC5A18"/>
    <w:rsid w:val="00CD75E6"/>
    <w:rsid w:val="00CE6002"/>
    <w:rsid w:val="00D16067"/>
    <w:rsid w:val="00D77FA2"/>
    <w:rsid w:val="00D845A5"/>
    <w:rsid w:val="00D86B73"/>
    <w:rsid w:val="00DB02CE"/>
    <w:rsid w:val="00DC7A90"/>
    <w:rsid w:val="00DF606C"/>
    <w:rsid w:val="00E10D57"/>
    <w:rsid w:val="00E51ADA"/>
    <w:rsid w:val="00E561C6"/>
    <w:rsid w:val="00E72EB0"/>
    <w:rsid w:val="00E733C6"/>
    <w:rsid w:val="00E82FA0"/>
    <w:rsid w:val="00E93DDF"/>
    <w:rsid w:val="00F2280E"/>
    <w:rsid w:val="00F264CB"/>
    <w:rsid w:val="00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8C4513-F158-4C98-836D-E0F4C58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A18"/>
  </w:style>
  <w:style w:type="paragraph" w:styleId="Titolo2">
    <w:name w:val="heading 2"/>
    <w:basedOn w:val="Normale"/>
    <w:next w:val="Normale"/>
    <w:qFormat/>
    <w:rsid w:val="00CC5A18"/>
    <w:pPr>
      <w:keepNext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sid w:val="00123A8C"/>
    <w:rPr>
      <w:b/>
      <w:bCs/>
    </w:rPr>
  </w:style>
  <w:style w:type="character" w:styleId="Enfasicorsivo">
    <w:name w:val="Emphasis"/>
    <w:qFormat/>
    <w:rsid w:val="00123A8C"/>
    <w:rPr>
      <w:i/>
      <w:iCs/>
    </w:rPr>
  </w:style>
  <w:style w:type="paragraph" w:styleId="Titolo">
    <w:name w:val="Title"/>
    <w:basedOn w:val="Normale"/>
    <w:link w:val="TitoloCarattere"/>
    <w:qFormat/>
    <w:rsid w:val="00CC5A18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6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06C"/>
  </w:style>
  <w:style w:type="paragraph" w:styleId="Pidipagina">
    <w:name w:val="footer"/>
    <w:basedOn w:val="Normale"/>
    <w:link w:val="PidipaginaCarattere"/>
    <w:uiPriority w:val="99"/>
    <w:unhideWhenUsed/>
    <w:rsid w:val="00DF6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2533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CD75E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 PROVA PRATICA/ORALE</vt:lpstr>
    </vt:vector>
  </TitlesOfParts>
  <Company>AOUTS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 PROVA PRATICA/ORALE</dc:title>
  <dc:subject/>
  <dc:creator>fuccaroo1</dc:creator>
  <cp:keywords/>
  <cp:lastModifiedBy>Damir Simone</cp:lastModifiedBy>
  <cp:revision>6</cp:revision>
  <cp:lastPrinted>2016-03-17T12:32:00Z</cp:lastPrinted>
  <dcterms:created xsi:type="dcterms:W3CDTF">2019-10-21T10:00:00Z</dcterms:created>
  <dcterms:modified xsi:type="dcterms:W3CDTF">2019-10-21T10:14:00Z</dcterms:modified>
</cp:coreProperties>
</file>