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EA" w:rsidRDefault="00870DEA" w:rsidP="00F860C5">
      <w:pPr>
        <w:tabs>
          <w:tab w:val="right" w:pos="8023"/>
        </w:tabs>
        <w:autoSpaceDE w:val="0"/>
        <w:autoSpaceDN w:val="0"/>
        <w:adjustRightInd w:val="0"/>
        <w:spacing w:after="0" w:line="240" w:lineRule="auto"/>
        <w:ind w:firstLine="336"/>
        <w:rPr>
          <w:rFonts w:ascii="Arial" w:hAnsi="Arial" w:cs="Arial"/>
          <w:b/>
          <w:sz w:val="20"/>
          <w:szCs w:val="20"/>
        </w:rPr>
      </w:pPr>
    </w:p>
    <w:p w:rsidR="00F860C5" w:rsidRDefault="00F860C5" w:rsidP="00F860C5">
      <w:pPr>
        <w:tabs>
          <w:tab w:val="right" w:pos="8023"/>
        </w:tabs>
        <w:autoSpaceDE w:val="0"/>
        <w:autoSpaceDN w:val="0"/>
        <w:adjustRightInd w:val="0"/>
        <w:spacing w:after="0" w:line="240" w:lineRule="auto"/>
        <w:ind w:firstLine="336"/>
        <w:rPr>
          <w:rFonts w:ascii="Arial" w:hAnsi="Arial" w:cs="Arial"/>
          <w:i/>
          <w:iCs/>
          <w:color w:val="000000"/>
          <w:lang w:eastAsia="it-IT"/>
        </w:rPr>
      </w:pPr>
      <w:r w:rsidRPr="005C599C">
        <w:rPr>
          <w:rFonts w:ascii="Arial" w:hAnsi="Arial" w:cs="Arial"/>
          <w:b/>
          <w:sz w:val="20"/>
          <w:szCs w:val="20"/>
        </w:rPr>
        <w:t>Servizio: SC Gestione del Personale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</w:t>
      </w:r>
      <w:r w:rsidRPr="002946EA">
        <w:rPr>
          <w:rFonts w:ascii="Arial" w:hAnsi="Arial" w:cs="Arial"/>
          <w:color w:val="000000"/>
          <w:lang w:eastAsia="it-IT"/>
        </w:rPr>
        <w:t xml:space="preserve">Trieste, </w:t>
      </w:r>
      <w:r w:rsidRPr="002946EA">
        <w:rPr>
          <w:rFonts w:ascii="Arial" w:hAnsi="Arial" w:cs="Arial"/>
          <w:i/>
          <w:iCs/>
          <w:color w:val="000000"/>
          <w:lang w:eastAsia="it-IT"/>
        </w:rPr>
        <w:t xml:space="preserve">data </w:t>
      </w:r>
      <w:r>
        <w:rPr>
          <w:rFonts w:ascii="Arial" w:hAnsi="Arial" w:cs="Arial"/>
          <w:i/>
          <w:iCs/>
          <w:color w:val="000000"/>
          <w:lang w:eastAsia="it-IT"/>
        </w:rPr>
        <w:t>del timbro postale</w:t>
      </w:r>
    </w:p>
    <w:p w:rsidR="00F860C5" w:rsidRDefault="00F860C5" w:rsidP="00F860C5">
      <w:pPr>
        <w:tabs>
          <w:tab w:val="right" w:pos="8023"/>
        </w:tabs>
        <w:autoSpaceDE w:val="0"/>
        <w:autoSpaceDN w:val="0"/>
        <w:adjustRightInd w:val="0"/>
        <w:spacing w:after="0" w:line="240" w:lineRule="auto"/>
        <w:ind w:firstLine="336"/>
        <w:rPr>
          <w:rFonts w:ascii="Arial" w:hAnsi="Arial" w:cs="Arial"/>
          <w:i/>
          <w:iCs/>
          <w:color w:val="000000"/>
          <w:lang w:eastAsia="it-IT"/>
        </w:rPr>
      </w:pPr>
    </w:p>
    <w:p w:rsidR="00F860C5" w:rsidRPr="00FF0287" w:rsidRDefault="00F860C5" w:rsidP="00F860C5">
      <w:pPr>
        <w:framePr w:hSpace="141" w:wrap="around" w:vAnchor="text" w:hAnchor="text" w:y="1"/>
        <w:spacing w:after="120" w:line="240" w:lineRule="auto"/>
        <w:ind w:firstLine="336"/>
        <w:suppressOverlap/>
        <w:rPr>
          <w:rFonts w:ascii="Arial" w:hAnsi="Arial" w:cs="Arial"/>
          <w:b/>
          <w:sz w:val="16"/>
          <w:szCs w:val="16"/>
        </w:rPr>
      </w:pPr>
      <w:r w:rsidRPr="00FF0287">
        <w:rPr>
          <w:rFonts w:ascii="Arial" w:hAnsi="Arial" w:cs="Arial"/>
          <w:b/>
          <w:sz w:val="16"/>
          <w:szCs w:val="16"/>
        </w:rPr>
        <w:t>Referente della Pratica:</w:t>
      </w:r>
    </w:p>
    <w:p w:rsidR="00F860C5" w:rsidRPr="00FF0287" w:rsidRDefault="00F860C5" w:rsidP="00F860C5">
      <w:pPr>
        <w:framePr w:hSpace="141" w:wrap="around" w:vAnchor="text" w:hAnchor="text" w:y="1"/>
        <w:spacing w:after="0" w:line="360" w:lineRule="auto"/>
        <w:ind w:firstLine="336"/>
        <w:suppressOverlap/>
        <w:rPr>
          <w:rFonts w:ascii="Arial" w:hAnsi="Arial" w:cs="Arial"/>
          <w:b/>
          <w:sz w:val="16"/>
          <w:szCs w:val="16"/>
        </w:rPr>
      </w:pPr>
      <w:proofErr w:type="spellStart"/>
      <w:r w:rsidRPr="00FF0287">
        <w:rPr>
          <w:rFonts w:ascii="Arial" w:hAnsi="Arial" w:cs="Arial"/>
          <w:b/>
          <w:sz w:val="16"/>
          <w:szCs w:val="16"/>
        </w:rPr>
        <w:t>Zorzin</w:t>
      </w:r>
      <w:proofErr w:type="spellEnd"/>
      <w:r w:rsidRPr="00FF0287">
        <w:rPr>
          <w:rFonts w:ascii="Arial" w:hAnsi="Arial" w:cs="Arial"/>
          <w:b/>
          <w:sz w:val="16"/>
          <w:szCs w:val="16"/>
        </w:rPr>
        <w:t xml:space="preserve"> Valentina  - tel. 0403995353</w:t>
      </w:r>
    </w:p>
    <w:p w:rsidR="00F860C5" w:rsidRPr="00FF0287" w:rsidRDefault="00DB00D9" w:rsidP="00F860C5">
      <w:pPr>
        <w:framePr w:hSpace="141" w:wrap="around" w:vAnchor="text" w:hAnchor="text" w:y="1"/>
        <w:tabs>
          <w:tab w:val="left" w:pos="4155"/>
        </w:tabs>
        <w:autoSpaceDE w:val="0"/>
        <w:autoSpaceDN w:val="0"/>
        <w:adjustRightInd w:val="0"/>
        <w:spacing w:after="0" w:line="240" w:lineRule="auto"/>
        <w:ind w:left="336"/>
        <w:suppressOverlap/>
        <w:rPr>
          <w:rFonts w:ascii="Arial" w:hAnsi="Arial" w:cs="Arial"/>
          <w:i/>
          <w:iCs/>
          <w:color w:val="000000"/>
          <w:sz w:val="16"/>
          <w:szCs w:val="16"/>
          <w:lang w:eastAsia="it-IT"/>
        </w:rPr>
      </w:pPr>
      <w:hyperlink r:id="rId6" w:history="1">
        <w:r w:rsidR="00F860C5" w:rsidRPr="00FF0287">
          <w:rPr>
            <w:rStyle w:val="Collegamentoipertestuale"/>
            <w:rFonts w:ascii="Arial" w:hAnsi="Arial" w:cs="Arial"/>
            <w:i/>
            <w:iCs/>
            <w:sz w:val="16"/>
            <w:szCs w:val="16"/>
            <w:lang w:eastAsia="it-IT"/>
          </w:rPr>
          <w:t>valentina.zorzin@asuits.sanita.fvg.it</w:t>
        </w:r>
      </w:hyperlink>
    </w:p>
    <w:p w:rsidR="00F860C5" w:rsidRDefault="00F860C5" w:rsidP="00F860C5">
      <w:pPr>
        <w:framePr w:hSpace="141" w:wrap="around" w:vAnchor="text" w:hAnchor="text" w:y="1"/>
        <w:tabs>
          <w:tab w:val="left" w:pos="4155"/>
        </w:tabs>
        <w:autoSpaceDE w:val="0"/>
        <w:autoSpaceDN w:val="0"/>
        <w:adjustRightInd w:val="0"/>
        <w:spacing w:after="0" w:line="240" w:lineRule="auto"/>
        <w:ind w:left="336"/>
        <w:suppressOverlap/>
        <w:rPr>
          <w:rFonts w:ascii="Arial" w:hAnsi="Arial" w:cs="Arial"/>
          <w:i/>
          <w:iCs/>
          <w:color w:val="000000"/>
          <w:sz w:val="16"/>
          <w:szCs w:val="16"/>
          <w:lang w:eastAsia="it-IT"/>
        </w:rPr>
      </w:pPr>
    </w:p>
    <w:p w:rsidR="00F860C5" w:rsidRDefault="00F860C5" w:rsidP="00F860C5">
      <w:pPr>
        <w:spacing w:after="0" w:line="240" w:lineRule="auto"/>
        <w:ind w:left="284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F860C5" w:rsidRPr="000C0F0C" w:rsidRDefault="00F860C5" w:rsidP="00F860C5">
      <w:pPr>
        <w:tabs>
          <w:tab w:val="right" w:pos="8023"/>
        </w:tabs>
        <w:autoSpaceDE w:val="0"/>
        <w:autoSpaceDN w:val="0"/>
        <w:adjustRightInd w:val="0"/>
        <w:spacing w:after="0" w:line="240" w:lineRule="auto"/>
        <w:ind w:firstLine="336"/>
        <w:rPr>
          <w:rFonts w:ascii="Arial" w:hAnsi="Arial" w:cs="Arial"/>
          <w:i/>
          <w:iCs/>
          <w:color w:val="000000"/>
          <w:sz w:val="16"/>
          <w:szCs w:val="16"/>
          <w:lang w:eastAsia="it-IT"/>
        </w:rPr>
      </w:pPr>
      <w:r w:rsidRPr="000C0F0C">
        <w:rPr>
          <w:rFonts w:ascii="Arial" w:eastAsia="Times" w:hAnsi="Arial" w:cs="Arial"/>
          <w:sz w:val="16"/>
          <w:szCs w:val="16"/>
          <w:lang w:eastAsia="it-IT"/>
        </w:rPr>
        <w:t xml:space="preserve">Trasmissione a mezzo </w:t>
      </w:r>
      <w:r w:rsidRPr="000C0F0C">
        <w:rPr>
          <w:rFonts w:ascii="Arial" w:eastAsia="Times" w:hAnsi="Arial" w:cs="Arial"/>
          <w:b/>
          <w:i/>
          <w:sz w:val="16"/>
          <w:szCs w:val="16"/>
          <w:lang w:eastAsia="it-IT"/>
        </w:rPr>
        <w:t>RACCOMANDATA</w:t>
      </w:r>
    </w:p>
    <w:p w:rsidR="00F860C5" w:rsidRDefault="00F860C5" w:rsidP="00F860C5">
      <w:pPr>
        <w:tabs>
          <w:tab w:val="right" w:pos="8023"/>
        </w:tabs>
        <w:autoSpaceDE w:val="0"/>
        <w:autoSpaceDN w:val="0"/>
        <w:adjustRightInd w:val="0"/>
        <w:spacing w:after="0" w:line="240" w:lineRule="auto"/>
        <w:ind w:firstLine="336"/>
        <w:rPr>
          <w:rFonts w:ascii="Arial" w:hAnsi="Arial" w:cs="Arial"/>
          <w:i/>
          <w:iCs/>
          <w:color w:val="000000"/>
          <w:lang w:eastAsia="it-IT"/>
        </w:rPr>
      </w:pPr>
    </w:p>
    <w:p w:rsidR="00870DEA" w:rsidRDefault="00870DEA" w:rsidP="00F860C5">
      <w:pPr>
        <w:tabs>
          <w:tab w:val="right" w:pos="8023"/>
        </w:tabs>
        <w:autoSpaceDE w:val="0"/>
        <w:autoSpaceDN w:val="0"/>
        <w:adjustRightInd w:val="0"/>
        <w:spacing w:after="0" w:line="240" w:lineRule="auto"/>
        <w:ind w:firstLine="336"/>
        <w:rPr>
          <w:rFonts w:ascii="Arial" w:hAnsi="Arial" w:cs="Arial"/>
          <w:i/>
          <w:iCs/>
          <w:color w:val="000000"/>
          <w:lang w:eastAsia="it-IT"/>
        </w:rPr>
      </w:pPr>
    </w:p>
    <w:p w:rsidR="00F860C5" w:rsidRDefault="00F860C5" w:rsidP="00F860C5">
      <w:pPr>
        <w:tabs>
          <w:tab w:val="right" w:pos="8023"/>
        </w:tabs>
        <w:autoSpaceDE w:val="0"/>
        <w:autoSpaceDN w:val="0"/>
        <w:adjustRightInd w:val="0"/>
        <w:spacing w:after="0" w:line="240" w:lineRule="auto"/>
        <w:ind w:firstLine="336"/>
        <w:rPr>
          <w:rFonts w:ascii="Arial" w:hAnsi="Arial" w:cs="Arial"/>
          <w:i/>
          <w:iCs/>
          <w:color w:val="000000"/>
          <w:lang w:eastAsia="it-IT"/>
        </w:rPr>
      </w:pPr>
    </w:p>
    <w:p w:rsidR="00D86165" w:rsidRPr="00D86165" w:rsidRDefault="00550352" w:rsidP="00372536">
      <w:pPr>
        <w:tabs>
          <w:tab w:val="left" w:pos="993"/>
          <w:tab w:val="center" w:pos="4819"/>
          <w:tab w:val="right" w:pos="9638"/>
        </w:tabs>
        <w:spacing w:after="0"/>
        <w:ind w:left="993" w:right="260" w:hanging="709"/>
        <w:jc w:val="both"/>
        <w:rPr>
          <w:rFonts w:ascii="Arial" w:eastAsia="Times New Roman" w:hAnsi="Arial" w:cs="Times New Roman"/>
          <w:noProof/>
          <w:sz w:val="20"/>
          <w:szCs w:val="20"/>
          <w:lang w:eastAsia="it-IT"/>
        </w:rPr>
      </w:pPr>
      <w:r>
        <w:rPr>
          <w:rFonts w:ascii="Arial" w:eastAsia="Times New Roman" w:hAnsi="Arial" w:cs="Times New Roman"/>
          <w:b/>
          <w:noProof/>
          <w:sz w:val="20"/>
          <w:szCs w:val="20"/>
          <w:u w:val="single"/>
          <w:lang w:eastAsia="it-IT"/>
        </w:rPr>
        <w:t>Oggetto</w:t>
      </w:r>
      <w:r w:rsidR="00D86165" w:rsidRPr="006F4D48">
        <w:rPr>
          <w:rFonts w:ascii="Arial" w:eastAsia="Times New Roman" w:hAnsi="Arial" w:cs="Times New Roman"/>
          <w:b/>
          <w:noProof/>
          <w:sz w:val="20"/>
          <w:szCs w:val="20"/>
          <w:u w:val="single"/>
          <w:lang w:eastAsia="it-IT"/>
        </w:rPr>
        <w:t>:</w:t>
      </w:r>
      <w:r w:rsidR="00D86165" w:rsidRPr="006F4D48">
        <w:rPr>
          <w:rFonts w:ascii="Arial" w:eastAsia="Times New Roman" w:hAnsi="Arial" w:cs="Times New Roman"/>
          <w:b/>
          <w:noProof/>
          <w:sz w:val="20"/>
          <w:szCs w:val="20"/>
          <w:lang w:eastAsia="it-IT"/>
        </w:rPr>
        <w:t xml:space="preserve"> </w:t>
      </w:r>
      <w:r w:rsidR="00D86165" w:rsidRPr="006F4D48">
        <w:rPr>
          <w:rFonts w:ascii="Arial" w:eastAsia="Times New Roman" w:hAnsi="Arial" w:cs="Times New Roman"/>
          <w:noProof/>
          <w:sz w:val="20"/>
          <w:szCs w:val="20"/>
          <w:lang w:eastAsia="it-IT"/>
        </w:rPr>
        <w:t>Convocazione prove concorso pubblico per titoli ed esami, per la copertura di 2 posti di</w:t>
      </w:r>
      <w:r w:rsidR="00D86165" w:rsidRPr="00D86165">
        <w:rPr>
          <w:rFonts w:ascii="Arial" w:eastAsia="Times New Roman" w:hAnsi="Arial" w:cs="Times New Roman"/>
          <w:noProof/>
          <w:sz w:val="20"/>
          <w:szCs w:val="20"/>
          <w:lang w:eastAsia="it-IT"/>
        </w:rPr>
        <w:t xml:space="preserve"> </w:t>
      </w:r>
      <w:r w:rsidR="00372536">
        <w:rPr>
          <w:rFonts w:ascii="Arial" w:eastAsia="Times New Roman" w:hAnsi="Arial" w:cs="Times New Roman"/>
          <w:noProof/>
          <w:sz w:val="20"/>
          <w:szCs w:val="20"/>
          <w:lang w:eastAsia="it-IT"/>
        </w:rPr>
        <w:tab/>
        <w:t xml:space="preserve"> </w:t>
      </w:r>
      <w:r w:rsidR="00372536">
        <w:rPr>
          <w:rFonts w:ascii="Arial" w:eastAsia="Times New Roman" w:hAnsi="Arial" w:cs="Times New Roman"/>
          <w:noProof/>
          <w:sz w:val="20"/>
          <w:szCs w:val="20"/>
          <w:lang w:eastAsia="it-IT"/>
        </w:rPr>
        <w:tab/>
      </w:r>
      <w:r w:rsidR="00D86165" w:rsidRPr="001553D3">
        <w:rPr>
          <w:rFonts w:ascii="Arial" w:eastAsia="Times New Roman" w:hAnsi="Arial" w:cs="Times New Roman"/>
          <w:b/>
          <w:i/>
          <w:noProof/>
          <w:sz w:val="20"/>
          <w:szCs w:val="20"/>
          <w:lang w:eastAsia="it-IT"/>
        </w:rPr>
        <w:t>Collaboratore Amministrativo Professionale</w:t>
      </w:r>
      <w:r w:rsidR="00D86165" w:rsidRPr="00D86165">
        <w:rPr>
          <w:rFonts w:ascii="Arial" w:eastAsia="Times New Roman" w:hAnsi="Arial" w:cs="Times New Roman"/>
          <w:noProof/>
          <w:sz w:val="20"/>
          <w:szCs w:val="20"/>
          <w:lang w:eastAsia="it-IT"/>
        </w:rPr>
        <w:t xml:space="preserve"> (Cat. “D” del ruolo amministrativo). </w:t>
      </w:r>
    </w:p>
    <w:p w:rsidR="00846417" w:rsidRDefault="00846417" w:rsidP="00372536"/>
    <w:p w:rsidR="00C516E2" w:rsidRDefault="00C516E2" w:rsidP="00550352">
      <w:pPr>
        <w:ind w:firstLine="1134"/>
      </w:pPr>
      <w:r>
        <w:t>Gentile dottoressa/ egregio dottore</w:t>
      </w:r>
    </w:p>
    <w:p w:rsidR="00D86165" w:rsidRPr="00D86165" w:rsidRDefault="006A2298" w:rsidP="00550352">
      <w:pPr>
        <w:ind w:left="284" w:right="260" w:firstLine="850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Le comunico</w:t>
      </w:r>
      <w:r w:rsidR="00D86165" w:rsidRPr="00D86165">
        <w:rPr>
          <w:rFonts w:ascii="Arial" w:eastAsia="Calibri" w:hAnsi="Arial" w:cs="Arial"/>
          <w:color w:val="000000"/>
          <w:sz w:val="20"/>
          <w:szCs w:val="20"/>
        </w:rPr>
        <w:t xml:space="preserve"> che</w:t>
      </w:r>
      <w:r>
        <w:rPr>
          <w:rFonts w:ascii="Calibri" w:eastAsia="Calibri" w:hAnsi="Calibri" w:cs="Arial"/>
          <w:color w:val="000000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le prove concorsuali, </w:t>
      </w:r>
      <w:r w:rsidR="00D86165" w:rsidRPr="00D86165">
        <w:rPr>
          <w:rFonts w:ascii="Arial" w:eastAsia="Calibri" w:hAnsi="Arial" w:cs="Arial"/>
          <w:color w:val="000000"/>
          <w:sz w:val="20"/>
          <w:szCs w:val="20"/>
        </w:rPr>
        <w:t xml:space="preserve">in relazione </w:t>
      </w:r>
      <w:r>
        <w:rPr>
          <w:rFonts w:ascii="Arial" w:eastAsia="Calibri" w:hAnsi="Arial" w:cs="Arial"/>
          <w:color w:val="000000"/>
          <w:sz w:val="20"/>
          <w:szCs w:val="20"/>
        </w:rPr>
        <w:t>a quanto indicato in oggetto, si svolgeranno nelle seguenti giornate:</w:t>
      </w:r>
    </w:p>
    <w:p w:rsidR="00D86165" w:rsidRPr="00D86165" w:rsidRDefault="00613D4C" w:rsidP="001D4FBA">
      <w:pPr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13F44">
        <w:rPr>
          <w:rFonts w:ascii="Arial" w:eastAsia="Calibri" w:hAnsi="Arial" w:cs="Arial"/>
          <w:b/>
          <w:color w:val="000000"/>
          <w:sz w:val="20"/>
          <w:szCs w:val="20"/>
        </w:rPr>
        <w:t>lunedì 27/01/2020</w:t>
      </w:r>
      <w:r w:rsidR="00D86165" w:rsidRPr="00513F44">
        <w:rPr>
          <w:rFonts w:ascii="Arial" w:eastAsia="Calibri" w:hAnsi="Arial" w:cs="Arial"/>
          <w:b/>
          <w:color w:val="000000"/>
          <w:sz w:val="20"/>
          <w:szCs w:val="20"/>
        </w:rPr>
        <w:t xml:space="preserve"> alle ore</w:t>
      </w:r>
      <w:r w:rsidRPr="00513F44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832889">
        <w:rPr>
          <w:rFonts w:ascii="Arial" w:eastAsia="Calibri" w:hAnsi="Arial" w:cs="Arial"/>
          <w:b/>
          <w:color w:val="000000"/>
          <w:sz w:val="20"/>
          <w:szCs w:val="20"/>
        </w:rPr>
        <w:t>10:00</w:t>
      </w:r>
      <w:r w:rsidR="00D86165" w:rsidRPr="00D86165">
        <w:rPr>
          <w:rFonts w:ascii="Arial" w:eastAsia="Calibri" w:hAnsi="Arial" w:cs="Arial"/>
          <w:color w:val="000000"/>
          <w:sz w:val="20"/>
          <w:szCs w:val="20"/>
        </w:rPr>
        <w:t xml:space="preserve"> per l’espletamento della </w:t>
      </w:r>
      <w:r w:rsidR="00D86165" w:rsidRPr="001553D3">
        <w:rPr>
          <w:rFonts w:ascii="Arial" w:eastAsia="Calibri" w:hAnsi="Arial" w:cs="Arial"/>
          <w:b/>
          <w:i/>
          <w:color w:val="000000"/>
          <w:sz w:val="18"/>
          <w:szCs w:val="18"/>
        </w:rPr>
        <w:t>PROVA SCRITTA</w:t>
      </w:r>
      <w:r w:rsidR="004378C1">
        <w:rPr>
          <w:rFonts w:ascii="Arial" w:eastAsia="Calibri" w:hAnsi="Arial" w:cs="Arial"/>
          <w:color w:val="000000"/>
          <w:sz w:val="20"/>
          <w:szCs w:val="20"/>
        </w:rPr>
        <w:t xml:space="preserve"> presso la seguente sede:</w:t>
      </w:r>
      <w:r w:rsidR="00D86165" w:rsidRPr="00D8616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4378C1">
        <w:rPr>
          <w:rFonts w:ascii="Arial" w:eastAsia="Calibri" w:hAnsi="Arial" w:cs="Arial"/>
          <w:b/>
          <w:color w:val="000000"/>
          <w:sz w:val="20"/>
          <w:szCs w:val="20"/>
        </w:rPr>
        <w:t>AULA A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in Terzo Piano dell</w:t>
      </w:r>
      <w:r w:rsidR="0041712E">
        <w:rPr>
          <w:rFonts w:ascii="Arial" w:eastAsia="Calibri" w:hAnsi="Arial" w:cs="Arial"/>
          <w:color w:val="000000"/>
          <w:sz w:val="20"/>
          <w:szCs w:val="20"/>
        </w:rPr>
        <w:t>a sede aziendale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761EF8">
        <w:rPr>
          <w:rFonts w:ascii="Arial" w:eastAsia="Calibri" w:hAnsi="Arial" w:cs="Arial"/>
          <w:color w:val="000000"/>
          <w:sz w:val="20"/>
          <w:szCs w:val="20"/>
        </w:rPr>
        <w:t>in v</w:t>
      </w:r>
      <w:r w:rsidR="00E208AF">
        <w:rPr>
          <w:rFonts w:ascii="Arial" w:eastAsia="Calibri" w:hAnsi="Arial" w:cs="Arial"/>
          <w:color w:val="000000"/>
          <w:sz w:val="20"/>
          <w:szCs w:val="20"/>
        </w:rPr>
        <w:t xml:space="preserve">ia del Farneto, </w:t>
      </w:r>
      <w:r w:rsidR="00A27488">
        <w:rPr>
          <w:rFonts w:ascii="Arial" w:eastAsia="Calibri" w:hAnsi="Arial" w:cs="Arial"/>
          <w:color w:val="000000"/>
          <w:sz w:val="20"/>
          <w:szCs w:val="20"/>
        </w:rPr>
        <w:t xml:space="preserve">3 - </w:t>
      </w:r>
      <w:r>
        <w:rPr>
          <w:rFonts w:ascii="Arial" w:eastAsia="Calibri" w:hAnsi="Arial" w:cs="Arial"/>
          <w:color w:val="000000"/>
          <w:sz w:val="20"/>
          <w:szCs w:val="20"/>
        </w:rPr>
        <w:t>TRIESTE</w:t>
      </w:r>
    </w:p>
    <w:p w:rsidR="002745A3" w:rsidRDefault="000D7BFF" w:rsidP="001D4FBA">
      <w:pPr>
        <w:ind w:left="284" w:right="2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13F44">
        <w:rPr>
          <w:rFonts w:ascii="Arial" w:eastAsia="Calibri" w:hAnsi="Arial" w:cs="Arial"/>
          <w:b/>
          <w:color w:val="000000"/>
          <w:sz w:val="20"/>
          <w:szCs w:val="20"/>
        </w:rPr>
        <w:t>martedì 28/01/2020</w:t>
      </w:r>
      <w:r w:rsidR="00F15172" w:rsidRPr="00513F44">
        <w:rPr>
          <w:rFonts w:ascii="Arial" w:eastAsia="Calibri" w:hAnsi="Arial" w:cs="Arial"/>
          <w:b/>
          <w:color w:val="000000"/>
          <w:sz w:val="20"/>
          <w:szCs w:val="20"/>
        </w:rPr>
        <w:t xml:space="preserve"> alle ore</w:t>
      </w:r>
      <w:r w:rsidR="00B43083">
        <w:rPr>
          <w:rFonts w:ascii="Arial" w:eastAsia="Calibri" w:hAnsi="Arial" w:cs="Arial"/>
          <w:b/>
          <w:color w:val="000000"/>
          <w:sz w:val="20"/>
          <w:szCs w:val="20"/>
        </w:rPr>
        <w:t xml:space="preserve"> 10:00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per l’espletamento della</w:t>
      </w:r>
      <w:r w:rsidR="00D86165" w:rsidRPr="00D8616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i/>
          <w:color w:val="000000"/>
          <w:sz w:val="18"/>
          <w:szCs w:val="18"/>
        </w:rPr>
        <w:t>PROVA</w:t>
      </w:r>
      <w:r w:rsidR="00D86165" w:rsidRPr="001553D3">
        <w:rPr>
          <w:rFonts w:ascii="Arial" w:eastAsia="Calibri" w:hAnsi="Arial" w:cs="Arial"/>
          <w:b/>
          <w:i/>
          <w:color w:val="000000"/>
          <w:sz w:val="18"/>
          <w:szCs w:val="18"/>
        </w:rPr>
        <w:t xml:space="preserve"> PRATICA</w:t>
      </w:r>
      <w:r w:rsidR="002745A3">
        <w:rPr>
          <w:rFonts w:ascii="Arial" w:eastAsia="Calibri" w:hAnsi="Arial" w:cs="Arial"/>
          <w:color w:val="000000"/>
          <w:sz w:val="20"/>
          <w:szCs w:val="20"/>
        </w:rPr>
        <w:t xml:space="preserve"> presso la seguente sede:</w:t>
      </w:r>
      <w:r w:rsidR="00D86165" w:rsidRPr="00D8616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42518" w:rsidRPr="004378C1">
        <w:rPr>
          <w:rFonts w:ascii="Arial" w:eastAsia="Calibri" w:hAnsi="Arial" w:cs="Arial"/>
          <w:b/>
          <w:color w:val="000000"/>
          <w:sz w:val="20"/>
          <w:szCs w:val="20"/>
        </w:rPr>
        <w:t>AULA A</w:t>
      </w:r>
      <w:r w:rsidR="00C42518">
        <w:rPr>
          <w:rFonts w:ascii="Arial" w:eastAsia="Calibri" w:hAnsi="Arial" w:cs="Arial"/>
          <w:color w:val="000000"/>
          <w:sz w:val="20"/>
          <w:szCs w:val="20"/>
        </w:rPr>
        <w:t xml:space="preserve"> in Terzo</w:t>
      </w:r>
      <w:r w:rsidR="00761EF8">
        <w:rPr>
          <w:rFonts w:ascii="Arial" w:eastAsia="Calibri" w:hAnsi="Arial" w:cs="Arial"/>
          <w:color w:val="000000"/>
          <w:sz w:val="20"/>
          <w:szCs w:val="20"/>
        </w:rPr>
        <w:t xml:space="preserve"> Piano della sede aziendale in v</w:t>
      </w:r>
      <w:r w:rsidR="00C42518">
        <w:rPr>
          <w:rFonts w:ascii="Arial" w:eastAsia="Calibri" w:hAnsi="Arial" w:cs="Arial"/>
          <w:color w:val="000000"/>
          <w:sz w:val="20"/>
          <w:szCs w:val="20"/>
        </w:rPr>
        <w:t xml:space="preserve">ia del Farneto, 3 </w:t>
      </w:r>
      <w:r w:rsidR="002745A3">
        <w:rPr>
          <w:rFonts w:ascii="Arial" w:eastAsia="Calibri" w:hAnsi="Arial" w:cs="Arial"/>
          <w:color w:val="000000"/>
          <w:sz w:val="20"/>
          <w:szCs w:val="20"/>
        </w:rPr>
        <w:t>–</w:t>
      </w:r>
      <w:r w:rsidR="00C42518">
        <w:rPr>
          <w:rFonts w:ascii="Arial" w:eastAsia="Calibri" w:hAnsi="Arial" w:cs="Arial"/>
          <w:color w:val="000000"/>
          <w:sz w:val="20"/>
          <w:szCs w:val="20"/>
        </w:rPr>
        <w:t xml:space="preserve"> TRIESTE</w:t>
      </w:r>
      <w:r w:rsidR="002745A3">
        <w:rPr>
          <w:rFonts w:ascii="Arial" w:eastAsia="Calibri" w:hAnsi="Arial" w:cs="Arial"/>
          <w:color w:val="000000"/>
          <w:sz w:val="20"/>
          <w:szCs w:val="20"/>
        </w:rPr>
        <w:t xml:space="preserve">. La successiva </w:t>
      </w:r>
      <w:r w:rsidR="002745A3">
        <w:rPr>
          <w:rFonts w:ascii="Arial" w:eastAsia="Calibri" w:hAnsi="Arial" w:cs="Arial"/>
          <w:b/>
          <w:i/>
          <w:color w:val="000000"/>
          <w:sz w:val="18"/>
          <w:szCs w:val="18"/>
        </w:rPr>
        <w:t>PROVA</w:t>
      </w:r>
      <w:r w:rsidR="002745A3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2745A3" w:rsidRPr="002745A3">
        <w:rPr>
          <w:rFonts w:ascii="Arial" w:eastAsia="Calibri" w:hAnsi="Arial" w:cs="Arial"/>
          <w:b/>
          <w:i/>
          <w:color w:val="000000"/>
          <w:sz w:val="18"/>
          <w:szCs w:val="18"/>
        </w:rPr>
        <w:t>ORALE</w:t>
      </w:r>
      <w:r w:rsidR="002745A3">
        <w:rPr>
          <w:rFonts w:ascii="Arial" w:eastAsia="Calibri" w:hAnsi="Arial" w:cs="Arial"/>
          <w:color w:val="000000"/>
          <w:sz w:val="20"/>
          <w:szCs w:val="20"/>
        </w:rPr>
        <w:t xml:space="preserve"> si svolgerà nella medesima giornata e sede una volta terminate le operazioni di correzione della prova pratica.</w:t>
      </w:r>
    </w:p>
    <w:p w:rsidR="00140818" w:rsidRPr="00D86165" w:rsidRDefault="00140818" w:rsidP="00550352">
      <w:pPr>
        <w:ind w:left="284" w:right="260" w:firstLine="850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La invito</w:t>
      </w:r>
      <w:r w:rsidRPr="00D8616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pertanto </w:t>
      </w:r>
      <w:r w:rsidRPr="00D86165">
        <w:rPr>
          <w:rFonts w:ascii="Arial" w:eastAsia="Calibri" w:hAnsi="Arial" w:cs="Arial"/>
          <w:color w:val="000000"/>
          <w:sz w:val="20"/>
          <w:szCs w:val="20"/>
        </w:rPr>
        <w:t>a presentarsi, munita</w:t>
      </w:r>
      <w:r>
        <w:rPr>
          <w:rFonts w:ascii="Arial" w:eastAsia="Calibri" w:hAnsi="Arial" w:cs="Arial"/>
          <w:color w:val="000000"/>
          <w:sz w:val="20"/>
          <w:szCs w:val="20"/>
        </w:rPr>
        <w:t>/o</w:t>
      </w:r>
      <w:r w:rsidRPr="00D86165">
        <w:rPr>
          <w:rFonts w:ascii="Arial" w:eastAsia="Calibri" w:hAnsi="Arial" w:cs="Arial"/>
          <w:color w:val="000000"/>
          <w:sz w:val="20"/>
          <w:szCs w:val="20"/>
        </w:rPr>
        <w:t xml:space="preserve"> di </w:t>
      </w:r>
      <w:r w:rsidRPr="00D86165">
        <w:rPr>
          <w:rFonts w:ascii="Arial" w:eastAsia="Calibri" w:hAnsi="Arial" w:cs="Arial"/>
          <w:b/>
          <w:i/>
          <w:color w:val="000000"/>
          <w:sz w:val="20"/>
          <w:szCs w:val="20"/>
        </w:rPr>
        <w:t>documento d’identità</w:t>
      </w:r>
      <w:r w:rsidRPr="00D86165">
        <w:rPr>
          <w:rFonts w:ascii="Arial" w:eastAsia="Calibri" w:hAnsi="Arial" w:cs="Arial"/>
          <w:color w:val="000000"/>
          <w:sz w:val="20"/>
          <w:szCs w:val="20"/>
        </w:rPr>
        <w:t xml:space="preserve"> in corso di validità, </w:t>
      </w:r>
      <w:r w:rsidRPr="00D86165">
        <w:rPr>
          <w:rFonts w:ascii="Arial" w:eastAsia="Calibri" w:hAnsi="Arial" w:cs="Arial"/>
          <w:i/>
          <w:color w:val="000000"/>
          <w:sz w:val="20"/>
          <w:szCs w:val="20"/>
        </w:rPr>
        <w:t>così come espressamente previsto nel bando ed ai sensi dell’Art. 9 co.5 del D.P.R n.220/2001</w:t>
      </w:r>
      <w:r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A34636" w:rsidRDefault="00A34636" w:rsidP="00550352">
      <w:pPr>
        <w:ind w:left="284" w:right="260" w:firstLine="850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Le previste prove concorsuali si svolgeranno secondo i tempi ed i modi che verranno comunicati direttamente in loco </w:t>
      </w:r>
      <w:r w:rsidRPr="00952F00">
        <w:rPr>
          <w:rFonts w:ascii="Arial" w:eastAsia="Calibri" w:hAnsi="Arial" w:cs="Arial"/>
          <w:b/>
          <w:i/>
          <w:color w:val="000000"/>
          <w:sz w:val="20"/>
          <w:szCs w:val="20"/>
        </w:rPr>
        <w:t>dalla commissione</w:t>
      </w:r>
      <w:r>
        <w:rPr>
          <w:rFonts w:ascii="Arial" w:eastAsia="Calibri" w:hAnsi="Arial" w:cs="Arial"/>
          <w:color w:val="000000"/>
          <w:sz w:val="20"/>
          <w:szCs w:val="20"/>
        </w:rPr>
        <w:t>.</w:t>
      </w:r>
      <w:bookmarkStart w:id="0" w:name="_GoBack"/>
      <w:bookmarkEnd w:id="0"/>
    </w:p>
    <w:p w:rsidR="00D86165" w:rsidRDefault="00EF13E4" w:rsidP="00550352">
      <w:pPr>
        <w:ind w:left="284" w:right="260" w:firstLine="850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I candidati che risulteranno idonei alla prova scritta, saranno ammessi alla successiva prova pratica ed i candidati idonei anche alla prova pratica saranno ammessi alla conclusiva prova orale.</w:t>
      </w:r>
      <w:r w:rsidR="00114623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D86165" w:rsidRPr="00D86165">
        <w:rPr>
          <w:rFonts w:ascii="Arial" w:eastAsia="Calibri" w:hAnsi="Arial" w:cs="Arial"/>
          <w:color w:val="000000"/>
          <w:sz w:val="20"/>
          <w:szCs w:val="20"/>
        </w:rPr>
        <w:t>Si fa presente che nell’ambito della prova orale, così come espressamente previsto nel bando, verrà altresì accertata la conoscenza, almeno a livello iniziale, della lingua inglese nonché l’accertamento della conoscenza dell’uso delle apparecchiature e delle applicazioni informatiche più diffuse.</w:t>
      </w:r>
    </w:p>
    <w:p w:rsidR="00861E45" w:rsidRDefault="00D86165" w:rsidP="00550352">
      <w:pPr>
        <w:ind w:left="284" w:right="260" w:firstLine="85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86165">
        <w:rPr>
          <w:rFonts w:ascii="Arial" w:eastAsia="Calibri" w:hAnsi="Arial" w:cs="Arial"/>
          <w:color w:val="000000"/>
          <w:sz w:val="20"/>
          <w:szCs w:val="20"/>
        </w:rPr>
        <w:t>Si rende inoltre noto che, se per qualsivoglia motivo, anche dovuto a cause di forza maggiore, Lei non si presentasse il giorno ed all’ora sopra indicati, verrà considerata</w:t>
      </w:r>
      <w:r w:rsidR="007F617A">
        <w:rPr>
          <w:rFonts w:ascii="Arial" w:eastAsia="Calibri" w:hAnsi="Arial" w:cs="Arial"/>
          <w:color w:val="000000"/>
          <w:sz w:val="20"/>
          <w:szCs w:val="20"/>
        </w:rPr>
        <w:t>/o</w:t>
      </w:r>
      <w:r w:rsidRPr="00D86165">
        <w:rPr>
          <w:rFonts w:ascii="Arial" w:eastAsia="Calibri" w:hAnsi="Arial" w:cs="Arial"/>
          <w:color w:val="000000"/>
          <w:sz w:val="20"/>
          <w:szCs w:val="20"/>
        </w:rPr>
        <w:t xml:space="preserve"> rinunciataria</w:t>
      </w:r>
      <w:r w:rsidR="007F617A">
        <w:rPr>
          <w:rFonts w:ascii="Arial" w:eastAsia="Calibri" w:hAnsi="Arial" w:cs="Arial"/>
          <w:color w:val="000000"/>
          <w:sz w:val="20"/>
          <w:szCs w:val="20"/>
        </w:rPr>
        <w:t>/o</w:t>
      </w:r>
      <w:r w:rsidRPr="00D86165">
        <w:rPr>
          <w:rFonts w:ascii="Arial" w:eastAsia="Calibri" w:hAnsi="Arial" w:cs="Arial"/>
          <w:color w:val="000000"/>
          <w:sz w:val="20"/>
          <w:szCs w:val="20"/>
        </w:rPr>
        <w:t xml:space="preserve"> e quindi esclusa</w:t>
      </w:r>
      <w:r w:rsidR="00D228F5">
        <w:rPr>
          <w:rFonts w:ascii="Arial" w:eastAsia="Calibri" w:hAnsi="Arial" w:cs="Arial"/>
          <w:color w:val="000000"/>
          <w:sz w:val="20"/>
          <w:szCs w:val="20"/>
        </w:rPr>
        <w:t>/o</w:t>
      </w:r>
      <w:r w:rsidRPr="00D86165">
        <w:rPr>
          <w:rFonts w:ascii="Arial" w:eastAsia="Calibri" w:hAnsi="Arial" w:cs="Arial"/>
          <w:color w:val="000000"/>
          <w:sz w:val="20"/>
          <w:szCs w:val="20"/>
        </w:rPr>
        <w:t xml:space="preserve"> dal concorso medesimo.</w:t>
      </w:r>
    </w:p>
    <w:p w:rsidR="00D86165" w:rsidRPr="00861E45" w:rsidRDefault="00D86165" w:rsidP="00550352">
      <w:pPr>
        <w:ind w:left="284" w:right="260" w:firstLine="85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86165">
        <w:rPr>
          <w:rFonts w:ascii="Arial" w:eastAsia="Calibri" w:hAnsi="Arial" w:cs="Arial"/>
          <w:color w:val="000000"/>
          <w:sz w:val="20"/>
          <w:szCs w:val="20"/>
        </w:rPr>
        <w:t>Rimanendo a disposizione per eventuali ulteriori chiarimenti, si coglie l'occasione per porgere distinti saluti.</w:t>
      </w:r>
    </w:p>
    <w:p w:rsidR="00AF755A" w:rsidRDefault="00870DEA" w:rsidP="00870DEA">
      <w:pPr>
        <w:tabs>
          <w:tab w:val="left" w:pos="10206"/>
        </w:tabs>
        <w:spacing w:after="0" w:line="240" w:lineRule="auto"/>
        <w:ind w:left="5103" w:right="260"/>
        <w:jc w:val="center"/>
        <w:rPr>
          <w:rFonts w:ascii="Arial" w:eastAsia="Calibri" w:hAnsi="Arial" w:cs="Arial"/>
          <w:noProof/>
          <w:sz w:val="20"/>
          <w:szCs w:val="20"/>
        </w:rPr>
      </w:pPr>
      <w:r>
        <w:rPr>
          <w:rFonts w:ascii="Arial" w:eastAsia="Calibri" w:hAnsi="Arial" w:cs="Arial"/>
          <w:noProof/>
          <w:sz w:val="20"/>
          <w:szCs w:val="20"/>
        </w:rPr>
        <w:t xml:space="preserve"> </w:t>
      </w:r>
    </w:p>
    <w:p w:rsidR="00D86165" w:rsidRPr="00D86165" w:rsidRDefault="00870DEA" w:rsidP="00870DEA">
      <w:pPr>
        <w:tabs>
          <w:tab w:val="left" w:pos="10206"/>
        </w:tabs>
        <w:spacing w:after="0" w:line="240" w:lineRule="auto"/>
        <w:ind w:left="5103" w:right="260"/>
        <w:jc w:val="center"/>
        <w:rPr>
          <w:rFonts w:ascii="Arial" w:eastAsia="Calibri" w:hAnsi="Arial" w:cs="Arial"/>
          <w:noProof/>
          <w:sz w:val="20"/>
          <w:szCs w:val="20"/>
        </w:rPr>
      </w:pPr>
      <w:r>
        <w:rPr>
          <w:rFonts w:ascii="Arial" w:eastAsia="Calibri" w:hAnsi="Arial" w:cs="Arial"/>
          <w:noProof/>
          <w:sz w:val="20"/>
          <w:szCs w:val="20"/>
        </w:rPr>
        <w:t xml:space="preserve">  </w:t>
      </w:r>
      <w:r w:rsidR="00E251FC">
        <w:rPr>
          <w:rFonts w:ascii="Arial" w:eastAsia="Calibri" w:hAnsi="Arial" w:cs="Arial"/>
          <w:noProof/>
          <w:sz w:val="20"/>
          <w:szCs w:val="20"/>
        </w:rPr>
        <w:t xml:space="preserve"> </w:t>
      </w:r>
      <w:r w:rsidR="00D86165" w:rsidRPr="00D86165">
        <w:rPr>
          <w:rFonts w:ascii="Arial" w:eastAsia="Calibri" w:hAnsi="Arial" w:cs="Arial"/>
          <w:noProof/>
          <w:sz w:val="20"/>
          <w:szCs w:val="20"/>
        </w:rPr>
        <w:t>D’ORDINE</w:t>
      </w:r>
      <w:r w:rsidR="00114623">
        <w:rPr>
          <w:rFonts w:ascii="Arial" w:eastAsia="Calibri" w:hAnsi="Arial" w:cs="Arial"/>
          <w:noProof/>
          <w:sz w:val="20"/>
          <w:szCs w:val="20"/>
        </w:rPr>
        <w:t xml:space="preserve"> </w:t>
      </w:r>
      <w:r w:rsidR="006A2298">
        <w:rPr>
          <w:rFonts w:ascii="Arial" w:eastAsia="Calibri" w:hAnsi="Arial" w:cs="Arial"/>
          <w:noProof/>
          <w:sz w:val="20"/>
          <w:szCs w:val="20"/>
        </w:rPr>
        <w:t>DEL</w:t>
      </w:r>
      <w:r w:rsidR="00AF755A">
        <w:rPr>
          <w:rFonts w:ascii="Arial" w:eastAsia="Calibri" w:hAnsi="Arial" w:cs="Arial"/>
          <w:noProof/>
          <w:sz w:val="20"/>
          <w:szCs w:val="20"/>
        </w:rPr>
        <w:t xml:space="preserve"> PRESIDENTE DELLA</w:t>
      </w:r>
      <w:r w:rsidR="00D86165" w:rsidRPr="00D86165">
        <w:rPr>
          <w:rFonts w:ascii="Arial" w:eastAsia="Calibri" w:hAnsi="Arial" w:cs="Arial"/>
          <w:noProof/>
          <w:sz w:val="20"/>
          <w:szCs w:val="20"/>
        </w:rPr>
        <w:t xml:space="preserve"> COMMISSIONE </w:t>
      </w:r>
    </w:p>
    <w:p w:rsidR="00D86165" w:rsidRPr="00131470" w:rsidRDefault="00D86165" w:rsidP="00131470">
      <w:pPr>
        <w:spacing w:after="0" w:line="240" w:lineRule="auto"/>
        <w:ind w:left="5103"/>
        <w:jc w:val="center"/>
        <w:rPr>
          <w:rFonts w:ascii="Arial" w:eastAsia="Calibri" w:hAnsi="Arial" w:cs="Arial"/>
          <w:noProof/>
          <w:sz w:val="20"/>
          <w:szCs w:val="20"/>
        </w:rPr>
      </w:pPr>
      <w:r w:rsidRPr="00D86165">
        <w:rPr>
          <w:rFonts w:ascii="Arial" w:eastAsia="Calibri" w:hAnsi="Arial" w:cs="Arial"/>
          <w:noProof/>
          <w:sz w:val="20"/>
          <w:szCs w:val="20"/>
        </w:rPr>
        <w:t xml:space="preserve"> IL SEGRETARIO</w:t>
      </w:r>
    </w:p>
    <w:p w:rsidR="00D86165" w:rsidRDefault="00D86165" w:rsidP="00D86165"/>
    <w:sectPr w:rsidR="00D86165" w:rsidSect="00B327F6">
      <w:headerReference w:type="default" r:id="rId7"/>
      <w:pgSz w:w="11906" w:h="16838" w:code="9"/>
      <w:pgMar w:top="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F05" w:rsidRDefault="007E2F05" w:rsidP="00846417">
      <w:pPr>
        <w:spacing w:after="0" w:line="240" w:lineRule="auto"/>
      </w:pPr>
      <w:r>
        <w:separator/>
      </w:r>
    </w:p>
  </w:endnote>
  <w:endnote w:type="continuationSeparator" w:id="0">
    <w:p w:rsidR="007E2F05" w:rsidRDefault="007E2F05" w:rsidP="0084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F05" w:rsidRDefault="007E2F05" w:rsidP="00846417">
      <w:pPr>
        <w:spacing w:after="0" w:line="240" w:lineRule="auto"/>
      </w:pPr>
      <w:r>
        <w:separator/>
      </w:r>
    </w:p>
  </w:footnote>
  <w:footnote w:type="continuationSeparator" w:id="0">
    <w:p w:rsidR="007E2F05" w:rsidRDefault="007E2F05" w:rsidP="00846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17" w:rsidRDefault="000C0F0C">
    <w:pPr>
      <w:pStyle w:val="Intestazione"/>
    </w:pPr>
    <w:r>
      <w:t xml:space="preserve">    </w:t>
    </w:r>
    <w:r w:rsidR="00F13A4A">
      <w:rPr>
        <w:noProof/>
        <w:lang w:eastAsia="it-IT"/>
      </w:rPr>
      <w:drawing>
        <wp:inline distT="0" distB="0" distL="0" distR="0">
          <wp:extent cx="2428875" cy="723900"/>
          <wp:effectExtent l="0" t="0" r="9525" b="0"/>
          <wp:docPr id="3" name="Immagine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4182" r="2437" b="31686"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6417">
      <w:tab/>
    </w:r>
    <w:r w:rsidR="00F13A4A">
      <w:rPr>
        <w:noProof/>
        <w:lang w:eastAsia="it-IT"/>
      </w:rPr>
      <w:drawing>
        <wp:inline distT="0" distB="0" distL="0" distR="0">
          <wp:extent cx="809625" cy="704850"/>
          <wp:effectExtent l="0" t="0" r="952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79439" t="15218" r="7321" b="31160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6417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46417"/>
    <w:rsid w:val="000B4088"/>
    <w:rsid w:val="000C0F0C"/>
    <w:rsid w:val="000D7BFF"/>
    <w:rsid w:val="00114623"/>
    <w:rsid w:val="00131470"/>
    <w:rsid w:val="00140818"/>
    <w:rsid w:val="001553D3"/>
    <w:rsid w:val="0019687C"/>
    <w:rsid w:val="001D4FBA"/>
    <w:rsid w:val="002745A3"/>
    <w:rsid w:val="00372536"/>
    <w:rsid w:val="00412BA7"/>
    <w:rsid w:val="0041712E"/>
    <w:rsid w:val="004378C1"/>
    <w:rsid w:val="0048775B"/>
    <w:rsid w:val="00513F44"/>
    <w:rsid w:val="005338BB"/>
    <w:rsid w:val="00550352"/>
    <w:rsid w:val="005978C5"/>
    <w:rsid w:val="005A636F"/>
    <w:rsid w:val="005C599C"/>
    <w:rsid w:val="00613D4C"/>
    <w:rsid w:val="00664C3E"/>
    <w:rsid w:val="006A2298"/>
    <w:rsid w:val="006F33C3"/>
    <w:rsid w:val="006F4D48"/>
    <w:rsid w:val="00761EF8"/>
    <w:rsid w:val="007C709A"/>
    <w:rsid w:val="007E2F05"/>
    <w:rsid w:val="007F617A"/>
    <w:rsid w:val="00811B63"/>
    <w:rsid w:val="00832889"/>
    <w:rsid w:val="00846417"/>
    <w:rsid w:val="00861E45"/>
    <w:rsid w:val="00870DEA"/>
    <w:rsid w:val="008B3B32"/>
    <w:rsid w:val="00931D34"/>
    <w:rsid w:val="00952F00"/>
    <w:rsid w:val="00970BC6"/>
    <w:rsid w:val="009F2FEA"/>
    <w:rsid w:val="00A27488"/>
    <w:rsid w:val="00A34636"/>
    <w:rsid w:val="00A63F59"/>
    <w:rsid w:val="00A66338"/>
    <w:rsid w:val="00A7208A"/>
    <w:rsid w:val="00AC4871"/>
    <w:rsid w:val="00AF2043"/>
    <w:rsid w:val="00AF755A"/>
    <w:rsid w:val="00B12BEF"/>
    <w:rsid w:val="00B30962"/>
    <w:rsid w:val="00B327F6"/>
    <w:rsid w:val="00B43083"/>
    <w:rsid w:val="00B77B57"/>
    <w:rsid w:val="00BC2CE1"/>
    <w:rsid w:val="00C0674A"/>
    <w:rsid w:val="00C42518"/>
    <w:rsid w:val="00C516E2"/>
    <w:rsid w:val="00C8016D"/>
    <w:rsid w:val="00CB4C6A"/>
    <w:rsid w:val="00D228F5"/>
    <w:rsid w:val="00D86165"/>
    <w:rsid w:val="00DB00D9"/>
    <w:rsid w:val="00DC2297"/>
    <w:rsid w:val="00E208AF"/>
    <w:rsid w:val="00E216BF"/>
    <w:rsid w:val="00E251FC"/>
    <w:rsid w:val="00E510CB"/>
    <w:rsid w:val="00EF13E4"/>
    <w:rsid w:val="00F13A4A"/>
    <w:rsid w:val="00F15172"/>
    <w:rsid w:val="00F33268"/>
    <w:rsid w:val="00F860C5"/>
    <w:rsid w:val="00FC4146"/>
    <w:rsid w:val="00FC6D65"/>
    <w:rsid w:val="00FF0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00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64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417"/>
  </w:style>
  <w:style w:type="paragraph" w:styleId="Pidipagina">
    <w:name w:val="footer"/>
    <w:basedOn w:val="Normale"/>
    <w:link w:val="PidipaginaCarattere"/>
    <w:uiPriority w:val="99"/>
    <w:unhideWhenUsed/>
    <w:rsid w:val="008464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4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41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F4D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64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417"/>
  </w:style>
  <w:style w:type="paragraph" w:styleId="Pidipagina">
    <w:name w:val="footer"/>
    <w:basedOn w:val="Normale"/>
    <w:link w:val="PidipaginaCarattere"/>
    <w:uiPriority w:val="99"/>
    <w:unhideWhenUsed/>
    <w:rsid w:val="008464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4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41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F4D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entina.zorzin@asuits.sanita.fvg.it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AOUTS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AOUTS</cp:lastModifiedBy>
  <cp:revision>2</cp:revision>
  <cp:lastPrinted>2019-12-12T10:01:00Z</cp:lastPrinted>
  <dcterms:created xsi:type="dcterms:W3CDTF">2019-12-27T13:18:00Z</dcterms:created>
  <dcterms:modified xsi:type="dcterms:W3CDTF">2019-12-27T13:18:00Z</dcterms:modified>
</cp:coreProperties>
</file>