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5ECC" w:rsidRPr="00115C95" w:rsidRDefault="002C4B26" w:rsidP="006B7087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76450" cy="7048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" r="2383" b="3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1525" cy="6953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8" t="15163" r="7292" b="31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CC" w:rsidRDefault="00155ECC" w:rsidP="006B7087">
      <w:pPr>
        <w:jc w:val="center"/>
        <w:rPr>
          <w:rFonts w:ascii="Batang" w:eastAsia="Batang" w:hAnsi="Batang"/>
          <w:sz w:val="24"/>
          <w:szCs w:val="24"/>
        </w:rPr>
      </w:pPr>
    </w:p>
    <w:p w:rsidR="00155ECC" w:rsidRPr="006B7087" w:rsidRDefault="00155ECC" w:rsidP="006B708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  <w:u w:val="single"/>
        </w:rPr>
      </w:pPr>
    </w:p>
    <w:p w:rsidR="00155ECC" w:rsidRPr="00633934" w:rsidRDefault="00155ECC" w:rsidP="005E66FA">
      <w:pPr>
        <w:pStyle w:val="Titolo2"/>
        <w:numPr>
          <w:ilvl w:val="4"/>
          <w:numId w:val="1"/>
        </w:numPr>
        <w:ind w:left="0" w:right="0" w:firstLine="0"/>
        <w:jc w:val="left"/>
        <w:rPr>
          <w:rFonts w:ascii="Arial" w:eastAsia="Batang" w:hAnsi="Arial"/>
          <w:highlight w:val="yellow"/>
        </w:rPr>
      </w:pPr>
      <w:r w:rsidRPr="001F16B3">
        <w:rPr>
          <w:rFonts w:ascii="Arial" w:eastAsia="Batang" w:hAnsi="Arial" w:cs="Arial"/>
        </w:rPr>
        <w:t xml:space="preserve">AVVISO DD. </w:t>
      </w:r>
      <w:r w:rsidR="00AE21FD">
        <w:rPr>
          <w:rFonts w:ascii="Arial" w:eastAsia="Batang" w:hAnsi="Arial" w:cs="Arial"/>
        </w:rPr>
        <w:t>21.02.2018</w:t>
      </w:r>
    </w:p>
    <w:p w:rsidR="00155ECC" w:rsidRDefault="00155ECC" w:rsidP="005E66FA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</w:rPr>
      </w:pPr>
    </w:p>
    <w:p w:rsidR="00155ECC" w:rsidRDefault="00155ECC" w:rsidP="005E66F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55ECC" w:rsidRDefault="00155ECC" w:rsidP="005E66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0293">
        <w:rPr>
          <w:rFonts w:ascii="Arial" w:hAnsi="Arial" w:cs="Arial"/>
          <w:b/>
          <w:bCs/>
          <w:sz w:val="24"/>
          <w:szCs w:val="24"/>
          <w:u w:val="single"/>
        </w:rPr>
        <w:t xml:space="preserve">SCADENZA: </w:t>
      </w:r>
      <w:r w:rsidR="00AE21FD">
        <w:rPr>
          <w:rFonts w:ascii="Arial" w:hAnsi="Arial" w:cs="Arial"/>
          <w:b/>
          <w:bCs/>
          <w:sz w:val="24"/>
          <w:szCs w:val="24"/>
          <w:u w:val="single"/>
        </w:rPr>
        <w:t>08.03.2018</w:t>
      </w:r>
    </w:p>
    <w:p w:rsidR="00155ECC" w:rsidRDefault="00155ECC" w:rsidP="005E66F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55ECC" w:rsidRDefault="00155ECC" w:rsidP="005E66F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SELEZIONE PUBBLICA PER IL CONFERIMENTO DI INCARICHI </w:t>
      </w:r>
    </w:p>
    <w:p w:rsidR="00155ECC" w:rsidRDefault="00155ECC" w:rsidP="005E66FA">
      <w:pPr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ESTERN</w:t>
      </w:r>
      <w:r w:rsidR="00316E8F">
        <w:rPr>
          <w:rFonts w:ascii="Arial" w:hAnsi="Arial" w:cs="Arial"/>
          <w:b/>
          <w:bCs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APPAR. DECRETO 520/2016</w:t>
      </w:r>
    </w:p>
    <w:p w:rsidR="00155ECC" w:rsidRDefault="00155ECC" w:rsidP="005E66FA">
      <w:pPr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>
      <w:pPr>
        <w:rPr>
          <w:rFonts w:eastAsia="Batang"/>
        </w:rPr>
      </w:pP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1</w:t>
      </w: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OGGETTO</w:t>
      </w:r>
    </w:p>
    <w:p w:rsidR="00155ECC" w:rsidRDefault="00155ECC">
      <w:pPr>
        <w:jc w:val="center"/>
        <w:rPr>
          <w:rFonts w:ascii="Arial" w:eastAsia="Batang" w:hAnsi="Arial"/>
          <w:sz w:val="22"/>
          <w:szCs w:val="22"/>
        </w:rPr>
      </w:pPr>
    </w:p>
    <w:p w:rsidR="00155ECC" w:rsidRPr="007222CF" w:rsidRDefault="003D6CBB" w:rsidP="007222CF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7222CF">
        <w:rPr>
          <w:rFonts w:ascii="Arial" w:eastAsia="Batang" w:hAnsi="Arial" w:cs="Arial"/>
          <w:sz w:val="22"/>
          <w:szCs w:val="22"/>
        </w:rPr>
        <w:t xml:space="preserve">In esecuzione </w:t>
      </w:r>
      <w:r>
        <w:rPr>
          <w:rFonts w:ascii="Arial" w:eastAsia="Batang" w:hAnsi="Arial" w:cs="Arial"/>
          <w:sz w:val="22"/>
          <w:szCs w:val="22"/>
        </w:rPr>
        <w:t>del provvedimento</w:t>
      </w:r>
      <w:r w:rsidRPr="007222CF">
        <w:rPr>
          <w:rFonts w:ascii="Arial" w:eastAsia="Batang" w:hAnsi="Arial" w:cs="Arial"/>
          <w:sz w:val="22"/>
          <w:szCs w:val="22"/>
        </w:rPr>
        <w:t xml:space="preserve"> n.</w:t>
      </w:r>
      <w:r w:rsidR="00AE21FD">
        <w:rPr>
          <w:rFonts w:ascii="Arial" w:eastAsia="Batang" w:hAnsi="Arial" w:cs="Arial"/>
          <w:sz w:val="22"/>
          <w:szCs w:val="22"/>
        </w:rPr>
        <w:t xml:space="preserve"> 137 </w:t>
      </w:r>
      <w:proofErr w:type="spellStart"/>
      <w:r w:rsidRPr="0090779D">
        <w:rPr>
          <w:rFonts w:ascii="Arial" w:eastAsia="Batang" w:hAnsi="Arial" w:cs="Arial"/>
          <w:sz w:val="22"/>
          <w:szCs w:val="22"/>
        </w:rPr>
        <w:t>dd</w:t>
      </w:r>
      <w:proofErr w:type="spellEnd"/>
      <w:r w:rsidRPr="0090779D">
        <w:rPr>
          <w:rFonts w:ascii="Arial" w:eastAsia="Batang" w:hAnsi="Arial" w:cs="Arial"/>
          <w:sz w:val="22"/>
          <w:szCs w:val="22"/>
        </w:rPr>
        <w:t>.</w:t>
      </w:r>
      <w:r w:rsidR="00AE21FD">
        <w:rPr>
          <w:rFonts w:ascii="Arial" w:eastAsia="Batang" w:hAnsi="Arial" w:cs="Arial"/>
          <w:sz w:val="22"/>
          <w:szCs w:val="22"/>
        </w:rPr>
        <w:t xml:space="preserve"> 16.02.2018</w:t>
      </w:r>
      <w:bookmarkStart w:id="0" w:name="_GoBack"/>
      <w:bookmarkEnd w:id="0"/>
      <w:r w:rsidRPr="007222CF">
        <w:rPr>
          <w:rFonts w:ascii="Arial" w:eastAsia="Batang" w:hAnsi="Arial" w:cs="Arial"/>
          <w:sz w:val="22"/>
          <w:szCs w:val="22"/>
        </w:rPr>
        <w:t>, è aperta la procedura selettiva</w:t>
      </w:r>
      <w:r w:rsidRPr="004F6CCD">
        <w:rPr>
          <w:rFonts w:ascii="Arial" w:eastAsia="Batang" w:hAnsi="Arial" w:cs="Arial"/>
          <w:sz w:val="22"/>
          <w:szCs w:val="22"/>
        </w:rPr>
        <w:t>, per esame comparato dei curricula e</w:t>
      </w:r>
      <w:r>
        <w:rPr>
          <w:rFonts w:ascii="Arial" w:eastAsia="Batang" w:hAnsi="Arial" w:cs="Arial"/>
          <w:sz w:val="22"/>
          <w:szCs w:val="22"/>
        </w:rPr>
        <w:t xml:space="preserve">d eventuale </w:t>
      </w:r>
      <w:r w:rsidRPr="004F6CCD">
        <w:rPr>
          <w:rFonts w:ascii="Arial" w:eastAsia="Batang" w:hAnsi="Arial" w:cs="Arial"/>
          <w:sz w:val="22"/>
          <w:szCs w:val="22"/>
        </w:rPr>
        <w:t>colloquio,</w:t>
      </w:r>
      <w:r w:rsidRPr="007222CF">
        <w:rPr>
          <w:rFonts w:ascii="Arial" w:eastAsia="Batang" w:hAnsi="Arial" w:cs="Arial"/>
          <w:sz w:val="22"/>
          <w:szCs w:val="22"/>
        </w:rPr>
        <w:t xml:space="preserve"> per il conferimento di </w:t>
      </w:r>
      <w:r>
        <w:rPr>
          <w:rFonts w:ascii="Arial" w:eastAsia="Batang" w:hAnsi="Arial" w:cs="Arial"/>
          <w:sz w:val="22"/>
          <w:szCs w:val="22"/>
        </w:rPr>
        <w:t>1</w:t>
      </w:r>
      <w:r w:rsidRPr="007222CF">
        <w:rPr>
          <w:rFonts w:ascii="Arial" w:eastAsia="Batang" w:hAnsi="Arial" w:cs="Arial"/>
          <w:sz w:val="22"/>
          <w:szCs w:val="22"/>
        </w:rPr>
        <w:t xml:space="preserve"> incaric</w:t>
      </w:r>
      <w:r>
        <w:rPr>
          <w:rFonts w:ascii="Arial" w:eastAsia="Batang" w:hAnsi="Arial" w:cs="Arial"/>
          <w:sz w:val="22"/>
          <w:szCs w:val="22"/>
        </w:rPr>
        <w:t>o di collaborazione esterna con contratto di lavoro autonomo</w:t>
      </w:r>
      <w:r w:rsidRPr="007222CF">
        <w:rPr>
          <w:rFonts w:ascii="Arial" w:eastAsia="Batang" w:hAnsi="Arial" w:cs="Arial"/>
          <w:sz w:val="22"/>
          <w:szCs w:val="22"/>
        </w:rPr>
        <w:t xml:space="preserve">, ai sensi dell’art. </w:t>
      </w:r>
      <w:r>
        <w:rPr>
          <w:rFonts w:ascii="Arial" w:eastAsia="Batang" w:hAnsi="Arial" w:cs="Arial"/>
          <w:sz w:val="22"/>
          <w:szCs w:val="22"/>
        </w:rPr>
        <w:t>15-octies</w:t>
      </w:r>
      <w:r w:rsidRPr="007222CF">
        <w:rPr>
          <w:rFonts w:ascii="Arial" w:eastAsia="Batang" w:hAnsi="Arial" w:cs="Arial"/>
          <w:sz w:val="22"/>
          <w:szCs w:val="22"/>
        </w:rPr>
        <w:t xml:space="preserve"> del D.Lgs.</w:t>
      </w:r>
      <w:r>
        <w:rPr>
          <w:rFonts w:ascii="Arial" w:eastAsia="Batang" w:hAnsi="Arial" w:cs="Arial"/>
          <w:sz w:val="22"/>
          <w:szCs w:val="22"/>
        </w:rPr>
        <w:t>502</w:t>
      </w:r>
      <w:r w:rsidRPr="007222CF">
        <w:rPr>
          <w:rFonts w:ascii="Arial" w:eastAsia="Batang" w:hAnsi="Arial" w:cs="Arial"/>
          <w:sz w:val="22"/>
          <w:szCs w:val="22"/>
        </w:rPr>
        <w:t>/</w:t>
      </w:r>
      <w:r>
        <w:rPr>
          <w:rFonts w:ascii="Arial" w:eastAsia="Batang" w:hAnsi="Arial" w:cs="Arial"/>
          <w:sz w:val="22"/>
          <w:szCs w:val="22"/>
        </w:rPr>
        <w:t>92</w:t>
      </w:r>
      <w:r w:rsidRPr="007222CF">
        <w:rPr>
          <w:rFonts w:ascii="Arial" w:eastAsia="Batang" w:hAnsi="Arial" w:cs="Arial"/>
          <w:sz w:val="22"/>
          <w:szCs w:val="22"/>
        </w:rPr>
        <w:t xml:space="preserve"> e </w:t>
      </w:r>
      <w:proofErr w:type="spellStart"/>
      <w:r w:rsidRPr="007222CF">
        <w:rPr>
          <w:rFonts w:ascii="Arial" w:eastAsia="Batang" w:hAnsi="Arial" w:cs="Arial"/>
          <w:sz w:val="22"/>
          <w:szCs w:val="22"/>
        </w:rPr>
        <w:t>s.m</w:t>
      </w:r>
      <w:proofErr w:type="spellEnd"/>
      <w:r w:rsidRPr="007222CF">
        <w:rPr>
          <w:rFonts w:ascii="Arial" w:eastAsia="Batang" w:hAnsi="Arial" w:cs="Arial"/>
          <w:sz w:val="22"/>
          <w:szCs w:val="22"/>
        </w:rPr>
        <w:t xml:space="preserve">. e i., </w:t>
      </w:r>
      <w:r w:rsidRPr="008D371B">
        <w:rPr>
          <w:rFonts w:ascii="Arial" w:eastAsia="Batang" w:hAnsi="Arial" w:cs="Arial"/>
          <w:sz w:val="22"/>
          <w:szCs w:val="22"/>
        </w:rPr>
        <w:t>per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="00BD5F01">
        <w:rPr>
          <w:rFonts w:ascii="Arial" w:eastAsia="Batang" w:hAnsi="Arial" w:cs="Arial"/>
          <w:sz w:val="22"/>
          <w:szCs w:val="22"/>
        </w:rPr>
        <w:t xml:space="preserve">il </w:t>
      </w:r>
      <w:r w:rsidR="00BD5F01" w:rsidRPr="00217FEA">
        <w:rPr>
          <w:rFonts w:ascii="Arial" w:hAnsi="Arial" w:cs="Arial"/>
          <w:sz w:val="22"/>
          <w:szCs w:val="22"/>
        </w:rPr>
        <w:t xml:space="preserve">Progetto </w:t>
      </w:r>
      <w:proofErr w:type="spellStart"/>
      <w:r w:rsidR="00BD5F01" w:rsidRPr="00217FEA">
        <w:rPr>
          <w:rFonts w:ascii="Arial" w:hAnsi="Arial" w:cs="Arial"/>
          <w:sz w:val="22"/>
          <w:szCs w:val="22"/>
        </w:rPr>
        <w:t>BRiC</w:t>
      </w:r>
      <w:proofErr w:type="spellEnd"/>
      <w:r w:rsidR="00BD5F01" w:rsidRPr="00217FEA">
        <w:rPr>
          <w:rFonts w:ascii="Arial" w:hAnsi="Arial" w:cs="Arial"/>
          <w:sz w:val="22"/>
          <w:szCs w:val="22"/>
        </w:rPr>
        <w:t xml:space="preserve"> ID24/2016 “Salute e sicurezza dei lavoratori nelle aree portuali”</w:t>
      </w:r>
      <w:r w:rsidR="00124D95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BD5F01" w:rsidRDefault="00BD5F01" w:rsidP="00BD5F01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8808E7">
        <w:rPr>
          <w:rFonts w:ascii="Arial" w:eastAsia="Batang" w:hAnsi="Arial" w:cs="Arial"/>
          <w:sz w:val="22"/>
          <w:szCs w:val="22"/>
        </w:rPr>
        <w:t xml:space="preserve">L’incarico avrà la durata di </w:t>
      </w:r>
      <w:r>
        <w:rPr>
          <w:rFonts w:ascii="Arial" w:eastAsia="Batang" w:hAnsi="Arial" w:cs="Arial"/>
          <w:sz w:val="22"/>
          <w:szCs w:val="22"/>
        </w:rPr>
        <w:t>1 (un) anno</w:t>
      </w:r>
      <w:r w:rsidRPr="008808E7">
        <w:rPr>
          <w:rFonts w:ascii="Arial" w:eastAsia="Batang" w:hAnsi="Arial" w:cs="Arial"/>
          <w:sz w:val="22"/>
          <w:szCs w:val="22"/>
        </w:rPr>
        <w:t xml:space="preserve"> dalla sottoscrizione del contratto.</w:t>
      </w:r>
    </w:p>
    <w:p w:rsidR="005F3ABA" w:rsidRDefault="005F3ABA" w:rsidP="00695F10">
      <w:pPr>
        <w:pStyle w:val="Corpodeltesto21"/>
        <w:rPr>
          <w:rFonts w:ascii="Arial" w:eastAsia="Batang" w:hAnsi="Arial" w:cs="Arial"/>
          <w:b/>
          <w:sz w:val="22"/>
          <w:szCs w:val="22"/>
          <w:u w:val="single"/>
        </w:rPr>
      </w:pPr>
    </w:p>
    <w:p w:rsidR="00155ECC" w:rsidRPr="00CA7CF5" w:rsidRDefault="00D2785D" w:rsidP="001811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CF5">
        <w:rPr>
          <w:rFonts w:ascii="Arial" w:eastAsia="Batang" w:hAnsi="Arial" w:cs="Arial"/>
          <w:sz w:val="22"/>
          <w:szCs w:val="22"/>
        </w:rPr>
        <w:t>Gli obiettivi specifici oggetto dell’incarico, da assegnare al Collaboratore, saranno i seguenti</w:t>
      </w:r>
      <w:r w:rsidR="00155ECC" w:rsidRPr="00CA7CF5">
        <w:rPr>
          <w:rFonts w:ascii="Arial" w:hAnsi="Arial" w:cs="Arial"/>
          <w:sz w:val="22"/>
          <w:szCs w:val="22"/>
        </w:rPr>
        <w:t>:</w:t>
      </w:r>
    </w:p>
    <w:p w:rsidR="00BD5F01" w:rsidRPr="00CA7CF5" w:rsidRDefault="00BD5F01" w:rsidP="00BD5F01">
      <w:pPr>
        <w:pStyle w:val="Paragrafoelenco"/>
        <w:widowControl w:val="0"/>
        <w:numPr>
          <w:ilvl w:val="0"/>
          <w:numId w:val="31"/>
        </w:numPr>
        <w:spacing w:before="2" w:line="360" w:lineRule="auto"/>
        <w:jc w:val="both"/>
        <w:rPr>
          <w:rFonts w:ascii="Arial" w:hAnsi="Arial" w:cs="Arial"/>
        </w:rPr>
      </w:pPr>
      <w:proofErr w:type="gramStart"/>
      <w:r w:rsidRPr="00CA7CF5">
        <w:rPr>
          <w:rFonts w:ascii="Arial" w:hAnsi="Arial" w:cs="Arial"/>
        </w:rPr>
        <w:t>monitoraggio</w:t>
      </w:r>
      <w:proofErr w:type="gramEnd"/>
      <w:r w:rsidRPr="00CA7CF5">
        <w:rPr>
          <w:rFonts w:ascii="Arial" w:hAnsi="Arial" w:cs="Arial"/>
        </w:rPr>
        <w:t xml:space="preserve"> della scheda di autovalutazione per le 6 imprese coinvolte nel Piano mirato di prevenzione (PMP), valutazione dell’efficacia dell’intervento post audit;  </w:t>
      </w:r>
    </w:p>
    <w:p w:rsidR="00BD5F01" w:rsidRPr="00CA7CF5" w:rsidRDefault="00BD5F01" w:rsidP="00BD5F01">
      <w:pPr>
        <w:pStyle w:val="Paragrafoelenco"/>
        <w:widowControl w:val="0"/>
        <w:numPr>
          <w:ilvl w:val="0"/>
          <w:numId w:val="31"/>
        </w:numPr>
        <w:spacing w:before="2" w:line="360" w:lineRule="auto"/>
        <w:jc w:val="both"/>
        <w:rPr>
          <w:rFonts w:ascii="Arial" w:hAnsi="Arial" w:cs="Arial"/>
        </w:rPr>
      </w:pPr>
      <w:proofErr w:type="gramStart"/>
      <w:r w:rsidRPr="00CA7CF5">
        <w:rPr>
          <w:rFonts w:ascii="Arial" w:hAnsi="Arial" w:cs="Arial"/>
        </w:rPr>
        <w:t>informazione</w:t>
      </w:r>
      <w:proofErr w:type="gramEnd"/>
      <w:r w:rsidRPr="00CA7CF5">
        <w:rPr>
          <w:rFonts w:ascii="Arial" w:hAnsi="Arial" w:cs="Arial"/>
        </w:rPr>
        <w:t xml:space="preserve"> alle aziende sulla scheda di autovalutazione; </w:t>
      </w:r>
    </w:p>
    <w:p w:rsidR="00BD5F01" w:rsidRPr="00CA7CF5" w:rsidRDefault="00BD5F01" w:rsidP="00BD5F01">
      <w:pPr>
        <w:pStyle w:val="Paragrafoelenco"/>
        <w:widowControl w:val="0"/>
        <w:numPr>
          <w:ilvl w:val="0"/>
          <w:numId w:val="31"/>
        </w:numPr>
        <w:spacing w:before="2" w:line="360" w:lineRule="auto"/>
        <w:jc w:val="both"/>
        <w:rPr>
          <w:rFonts w:ascii="Arial" w:hAnsi="Arial" w:cs="Arial"/>
        </w:rPr>
      </w:pPr>
      <w:proofErr w:type="gramStart"/>
      <w:r w:rsidRPr="00CA7CF5">
        <w:rPr>
          <w:rFonts w:ascii="Arial" w:hAnsi="Arial" w:cs="Arial"/>
        </w:rPr>
        <w:t>analisi</w:t>
      </w:r>
      <w:proofErr w:type="gramEnd"/>
      <w:r w:rsidRPr="00CA7CF5">
        <w:rPr>
          <w:rFonts w:ascii="Arial" w:hAnsi="Arial" w:cs="Arial"/>
        </w:rPr>
        <w:t xml:space="preserve"> delle violazioni riscontrate nelle aziende del PMP e delle soluzioni adottate conseguentemente;                                                                                                                                                                                                  </w:t>
      </w:r>
    </w:p>
    <w:p w:rsidR="00BD5F01" w:rsidRPr="00CA7CF5" w:rsidRDefault="00BD5F01" w:rsidP="00BD5F01">
      <w:pPr>
        <w:pStyle w:val="Paragrafoelenco"/>
        <w:widowControl w:val="0"/>
        <w:numPr>
          <w:ilvl w:val="0"/>
          <w:numId w:val="31"/>
        </w:numPr>
        <w:spacing w:before="2" w:line="360" w:lineRule="auto"/>
        <w:jc w:val="both"/>
        <w:rPr>
          <w:rFonts w:ascii="Arial" w:hAnsi="Arial" w:cs="Arial"/>
        </w:rPr>
      </w:pPr>
      <w:proofErr w:type="gramStart"/>
      <w:r w:rsidRPr="00CA7CF5">
        <w:rPr>
          <w:rFonts w:ascii="Arial" w:hAnsi="Arial" w:cs="Arial"/>
        </w:rPr>
        <w:t>analisi</w:t>
      </w:r>
      <w:proofErr w:type="gramEnd"/>
      <w:r w:rsidRPr="00CA7CF5">
        <w:rPr>
          <w:rFonts w:ascii="Arial" w:hAnsi="Arial" w:cs="Arial"/>
        </w:rPr>
        <w:t xml:space="preserve"> del fenomeno infortunistico nelle 6 aziende oggetto di audit e in 10 aziende campione di controllo;</w:t>
      </w:r>
    </w:p>
    <w:p w:rsidR="00BD5F01" w:rsidRPr="00CA7CF5" w:rsidRDefault="00BD5F01" w:rsidP="00BD5F01">
      <w:pPr>
        <w:pStyle w:val="Paragrafoelenco"/>
        <w:widowControl w:val="0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CA7CF5">
        <w:rPr>
          <w:rFonts w:ascii="Arial" w:hAnsi="Arial" w:cs="Arial"/>
        </w:rPr>
        <w:t>aggiornamento</w:t>
      </w:r>
      <w:proofErr w:type="gramEnd"/>
      <w:r w:rsidRPr="00CA7CF5">
        <w:rPr>
          <w:rFonts w:ascii="Arial" w:hAnsi="Arial" w:cs="Arial"/>
        </w:rPr>
        <w:t xml:space="preserve"> della banca dati degli infortuni portuali;</w:t>
      </w:r>
    </w:p>
    <w:p w:rsidR="00BD5F01" w:rsidRPr="00CA7CF5" w:rsidRDefault="00BD5F01" w:rsidP="00BD5F01">
      <w:pPr>
        <w:pStyle w:val="Paragrafoelenco"/>
        <w:widowControl w:val="0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CA7CF5">
        <w:rPr>
          <w:rFonts w:ascii="Arial" w:hAnsi="Arial" w:cs="Arial"/>
        </w:rPr>
        <w:t>elaborazione</w:t>
      </w:r>
      <w:proofErr w:type="gramEnd"/>
      <w:r w:rsidRPr="00CA7CF5">
        <w:rPr>
          <w:rFonts w:ascii="Arial" w:hAnsi="Arial" w:cs="Arial"/>
        </w:rPr>
        <w:t xml:space="preserve"> statistica dei dati, analisi dei risultati e report</w:t>
      </w:r>
    </w:p>
    <w:p w:rsidR="00D2785D" w:rsidRDefault="00D2785D" w:rsidP="00BD5F01">
      <w:pPr>
        <w:pStyle w:val="Corpodeltesto21"/>
        <w:rPr>
          <w:rFonts w:ascii="Tahoma" w:hAnsi="Tahoma" w:cs="Tahoma"/>
        </w:rPr>
      </w:pPr>
    </w:p>
    <w:p w:rsidR="00584B10" w:rsidRDefault="00584B10">
      <w:pPr>
        <w:pStyle w:val="Corpodeltesto21"/>
        <w:rPr>
          <w:rFonts w:ascii="Arial" w:eastAsia="Batang" w:hAnsi="Arial" w:cs="Arial"/>
          <w:sz w:val="22"/>
        </w:rPr>
      </w:pPr>
      <w:r>
        <w:rPr>
          <w:rFonts w:ascii="Arial" w:eastAsia="Batang" w:hAnsi="Arial" w:cs="Arial"/>
          <w:sz w:val="22"/>
        </w:rPr>
        <w:t xml:space="preserve">Il </w:t>
      </w:r>
      <w:r w:rsidRPr="008C7670">
        <w:rPr>
          <w:rFonts w:ascii="Arial" w:eastAsia="Batang" w:hAnsi="Arial" w:cs="Arial"/>
          <w:sz w:val="22"/>
        </w:rPr>
        <w:t>Collaborat</w:t>
      </w:r>
      <w:r>
        <w:rPr>
          <w:rFonts w:ascii="Arial" w:eastAsia="Batang" w:hAnsi="Arial" w:cs="Arial"/>
          <w:sz w:val="22"/>
        </w:rPr>
        <w:t>ore</w:t>
      </w:r>
      <w:r w:rsidRPr="008C7670">
        <w:rPr>
          <w:rFonts w:ascii="Arial" w:eastAsia="Batang" w:hAnsi="Arial" w:cs="Arial"/>
          <w:sz w:val="22"/>
        </w:rPr>
        <w:t>, pur con l’autonomia connessa allo specifico oggetto professionale della prestazione richiesta, dovrà coordinar</w:t>
      </w:r>
      <w:r>
        <w:rPr>
          <w:rFonts w:ascii="Arial" w:eastAsia="Batang" w:hAnsi="Arial" w:cs="Arial"/>
          <w:sz w:val="22"/>
        </w:rPr>
        <w:t xml:space="preserve">si </w:t>
      </w:r>
      <w:r w:rsidRPr="008C7670">
        <w:rPr>
          <w:rFonts w:ascii="Arial" w:eastAsia="Batang" w:hAnsi="Arial" w:cs="Arial"/>
          <w:sz w:val="22"/>
        </w:rPr>
        <w:t xml:space="preserve">con </w:t>
      </w:r>
      <w:r>
        <w:rPr>
          <w:rFonts w:ascii="Arial" w:eastAsia="Batang" w:hAnsi="Arial" w:cs="Arial"/>
          <w:sz w:val="22"/>
        </w:rPr>
        <w:t>il</w:t>
      </w:r>
      <w:r w:rsidRPr="008C7670">
        <w:rPr>
          <w:rFonts w:ascii="Arial" w:eastAsia="Batang" w:hAnsi="Arial" w:cs="Arial"/>
          <w:sz w:val="22"/>
        </w:rPr>
        <w:t xml:space="preserve"> </w:t>
      </w:r>
      <w:r>
        <w:rPr>
          <w:rFonts w:ascii="Arial" w:eastAsia="Batang" w:hAnsi="Arial" w:cs="Arial"/>
          <w:sz w:val="22"/>
        </w:rPr>
        <w:t xml:space="preserve">Responsabile del progetto, </w:t>
      </w:r>
      <w:r w:rsidRPr="008C7670">
        <w:rPr>
          <w:rFonts w:ascii="Arial" w:eastAsia="Batang" w:hAnsi="Arial" w:cs="Arial"/>
          <w:sz w:val="22"/>
        </w:rPr>
        <w:t>al fine di permettere e garantire il regolare svolgimento delle attività così come previste dal contratto.</w:t>
      </w:r>
    </w:p>
    <w:p w:rsidR="00584B10" w:rsidRDefault="00584B10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Collaboratore parteciperà alle attività previste senza essere sottoposto ad afferenza gerarchica e sarà tenuto a rispettare le norme di legge, con particolare riguardo al segreto professionale, nonché a mantenere, in ogni circostanza, un comportamento in regola con le linee deontologiche e con la dignità professionale.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00109A" w:rsidRDefault="0000109A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00109A" w:rsidRDefault="0000109A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00109A" w:rsidRDefault="0000109A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caps/>
          <w:sz w:val="22"/>
          <w:szCs w:val="22"/>
        </w:rPr>
        <w:lastRenderedPageBreak/>
        <w:t xml:space="preserve">art. </w:t>
      </w:r>
      <w:r>
        <w:rPr>
          <w:rFonts w:eastAsia="Batang"/>
          <w:b/>
          <w:bCs/>
          <w:sz w:val="22"/>
          <w:szCs w:val="22"/>
        </w:rPr>
        <w:t>2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REQUISITI E TITOLI PREFERENZIALI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Titolo6"/>
        <w:tabs>
          <w:tab w:val="left" w:pos="0"/>
        </w:tabs>
        <w:spacing w:before="0" w:after="120"/>
        <w:rPr>
          <w:rFonts w:ascii="Arial" w:hAnsi="Arial" w:cs="Arial"/>
          <w:sz w:val="22"/>
          <w:szCs w:val="22"/>
        </w:rPr>
      </w:pPr>
      <w:r w:rsidRPr="001805D7">
        <w:rPr>
          <w:rFonts w:ascii="Arial" w:hAnsi="Arial" w:cs="Arial"/>
          <w:sz w:val="22"/>
          <w:szCs w:val="22"/>
          <w:u w:val="single"/>
        </w:rPr>
        <w:t>Per accedere alla selezione è n</w:t>
      </w:r>
      <w:r w:rsidR="005A6E8B">
        <w:rPr>
          <w:rFonts w:ascii="Arial" w:hAnsi="Arial" w:cs="Arial"/>
          <w:sz w:val="22"/>
          <w:szCs w:val="22"/>
          <w:u w:val="single"/>
        </w:rPr>
        <w:t>ecessario essere in possesso de</w:t>
      </w:r>
      <w:r w:rsidR="00BD5F01">
        <w:rPr>
          <w:rFonts w:ascii="Arial" w:hAnsi="Arial" w:cs="Arial"/>
          <w:sz w:val="22"/>
          <w:szCs w:val="22"/>
          <w:u w:val="single"/>
        </w:rPr>
        <w:t>l</w:t>
      </w:r>
      <w:r w:rsidR="005A6E8B">
        <w:rPr>
          <w:rFonts w:ascii="Arial" w:hAnsi="Arial" w:cs="Arial"/>
          <w:sz w:val="22"/>
          <w:szCs w:val="22"/>
          <w:u w:val="single"/>
        </w:rPr>
        <w:t xml:space="preserve"> seguent</w:t>
      </w:r>
      <w:r w:rsidR="00BD5F01">
        <w:rPr>
          <w:rFonts w:ascii="Arial" w:hAnsi="Arial" w:cs="Arial"/>
          <w:sz w:val="22"/>
          <w:szCs w:val="22"/>
          <w:u w:val="single"/>
        </w:rPr>
        <w:t>e</w:t>
      </w:r>
      <w:r w:rsidR="005A6E8B">
        <w:rPr>
          <w:rFonts w:ascii="Arial" w:hAnsi="Arial" w:cs="Arial"/>
          <w:sz w:val="22"/>
          <w:szCs w:val="22"/>
          <w:u w:val="single"/>
        </w:rPr>
        <w:t xml:space="preserve"> requisit</w:t>
      </w:r>
      <w:r w:rsidR="00BD5F01">
        <w:rPr>
          <w:rFonts w:ascii="Arial" w:hAnsi="Arial" w:cs="Arial"/>
          <w:sz w:val="22"/>
          <w:szCs w:val="22"/>
          <w:u w:val="single"/>
        </w:rPr>
        <w:t>o</w:t>
      </w:r>
      <w:r w:rsidRPr="001805D7">
        <w:rPr>
          <w:rFonts w:ascii="Arial" w:hAnsi="Arial" w:cs="Arial"/>
          <w:sz w:val="22"/>
          <w:szCs w:val="22"/>
          <w:u w:val="single"/>
        </w:rPr>
        <w:t xml:space="preserve"> specific</w:t>
      </w:r>
      <w:r w:rsidR="00BD5F01">
        <w:rPr>
          <w:rFonts w:ascii="Arial" w:hAnsi="Arial" w:cs="Arial"/>
          <w:sz w:val="22"/>
          <w:szCs w:val="22"/>
          <w:u w:val="single"/>
        </w:rPr>
        <w:t>o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3D6CBB" w:rsidRPr="003D6CBB" w:rsidRDefault="003D6CBB" w:rsidP="003D6CBB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3D6CBB">
        <w:rPr>
          <w:rFonts w:ascii="Arial" w:hAnsi="Arial" w:cs="Arial"/>
          <w:sz w:val="22"/>
          <w:szCs w:val="22"/>
        </w:rPr>
        <w:t>laurea</w:t>
      </w:r>
      <w:proofErr w:type="gramEnd"/>
      <w:r w:rsidRPr="003D6CBB">
        <w:rPr>
          <w:rFonts w:ascii="Arial" w:hAnsi="Arial" w:cs="Arial"/>
          <w:sz w:val="22"/>
          <w:szCs w:val="22"/>
        </w:rPr>
        <w:t xml:space="preserve"> </w:t>
      </w:r>
      <w:r w:rsidR="00BD5F01">
        <w:rPr>
          <w:rFonts w:ascii="Arial" w:hAnsi="Arial" w:cs="Arial"/>
          <w:sz w:val="22"/>
          <w:szCs w:val="22"/>
        </w:rPr>
        <w:t>triennale in Assistenza Sanitaria</w:t>
      </w:r>
      <w:r>
        <w:rPr>
          <w:rFonts w:ascii="Arial" w:hAnsi="Arial" w:cs="Arial"/>
          <w:sz w:val="22"/>
          <w:szCs w:val="22"/>
        </w:rPr>
        <w:t xml:space="preserve"> o equipollente ex </w:t>
      </w:r>
      <w:proofErr w:type="spellStart"/>
      <w:r>
        <w:rPr>
          <w:rFonts w:ascii="Arial" w:hAnsi="Arial" w:cs="Arial"/>
          <w:sz w:val="22"/>
          <w:szCs w:val="22"/>
        </w:rPr>
        <w:t>lege</w:t>
      </w:r>
      <w:proofErr w:type="spellEnd"/>
      <w:r w:rsidRPr="003D6CBB">
        <w:rPr>
          <w:rFonts w:ascii="Arial" w:hAnsi="Arial" w:cs="Arial"/>
          <w:sz w:val="22"/>
          <w:szCs w:val="22"/>
        </w:rPr>
        <w:t>;</w:t>
      </w:r>
    </w:p>
    <w:p w:rsidR="003D6CBB" w:rsidRPr="003D6CBB" w:rsidRDefault="003D6CBB" w:rsidP="003D6CBB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3D6CBB">
        <w:rPr>
          <w:rFonts w:ascii="Arial" w:hAnsi="Arial" w:cs="Arial"/>
          <w:sz w:val="22"/>
          <w:szCs w:val="22"/>
        </w:rPr>
        <w:t>iscrizione</w:t>
      </w:r>
      <w:proofErr w:type="gramEnd"/>
      <w:r w:rsidR="00F10AE5">
        <w:rPr>
          <w:rFonts w:ascii="Arial" w:hAnsi="Arial" w:cs="Arial"/>
          <w:sz w:val="22"/>
          <w:szCs w:val="22"/>
        </w:rPr>
        <w:t xml:space="preserve"> all’Albo IPASVI</w:t>
      </w:r>
      <w:r w:rsidRPr="003D6CBB">
        <w:rPr>
          <w:rFonts w:ascii="Arial" w:hAnsi="Arial" w:cs="Arial"/>
          <w:sz w:val="22"/>
          <w:szCs w:val="22"/>
        </w:rPr>
        <w:t>;</w:t>
      </w:r>
    </w:p>
    <w:p w:rsidR="00155ECC" w:rsidRDefault="00155ECC" w:rsidP="003F0D3A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Default="00155ECC" w:rsidP="003F0D3A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 w:rsidRPr="00CE71AB">
        <w:rPr>
          <w:rFonts w:eastAsia="Batang"/>
          <w:b/>
          <w:bCs/>
          <w:sz w:val="22"/>
          <w:szCs w:val="22"/>
        </w:rPr>
        <w:t>I requisit</w:t>
      </w:r>
      <w:r w:rsidR="003D6CBB">
        <w:rPr>
          <w:rFonts w:eastAsia="Batang"/>
          <w:b/>
          <w:bCs/>
          <w:sz w:val="22"/>
          <w:szCs w:val="22"/>
        </w:rPr>
        <w:t>i</w:t>
      </w:r>
      <w:r>
        <w:rPr>
          <w:rFonts w:eastAsia="Batang"/>
          <w:b/>
          <w:bCs/>
          <w:sz w:val="22"/>
          <w:szCs w:val="22"/>
        </w:rPr>
        <w:t xml:space="preserve"> dovr</w:t>
      </w:r>
      <w:r w:rsidR="003D6CBB">
        <w:rPr>
          <w:rFonts w:eastAsia="Batang"/>
          <w:b/>
          <w:bCs/>
          <w:sz w:val="22"/>
          <w:szCs w:val="22"/>
        </w:rPr>
        <w:t>anno</w:t>
      </w:r>
      <w:r>
        <w:rPr>
          <w:rFonts w:eastAsia="Batang"/>
          <w:b/>
          <w:bCs/>
          <w:sz w:val="22"/>
          <w:szCs w:val="22"/>
        </w:rPr>
        <w:t xml:space="preserve"> essere possedut</w:t>
      </w:r>
      <w:r w:rsidR="003D6CBB">
        <w:rPr>
          <w:rFonts w:eastAsia="Batang"/>
          <w:b/>
          <w:bCs/>
          <w:sz w:val="22"/>
          <w:szCs w:val="22"/>
        </w:rPr>
        <w:t>i</w:t>
      </w:r>
      <w:r>
        <w:rPr>
          <w:rFonts w:eastAsia="Batang"/>
          <w:b/>
          <w:bCs/>
          <w:sz w:val="22"/>
          <w:szCs w:val="22"/>
        </w:rPr>
        <w:t xml:space="preserve"> dai</w:t>
      </w:r>
      <w:r w:rsidRPr="00CE71AB">
        <w:rPr>
          <w:rFonts w:eastAsia="Batang"/>
          <w:b/>
          <w:bCs/>
          <w:sz w:val="22"/>
          <w:szCs w:val="22"/>
        </w:rPr>
        <w:t xml:space="preserve"> can</w:t>
      </w:r>
      <w:r>
        <w:rPr>
          <w:rFonts w:eastAsia="Batang"/>
          <w:b/>
          <w:bCs/>
          <w:sz w:val="22"/>
          <w:szCs w:val="22"/>
        </w:rPr>
        <w:t>didati</w:t>
      </w:r>
      <w:r w:rsidRPr="00CE71AB">
        <w:rPr>
          <w:rFonts w:eastAsia="Batang"/>
          <w:b/>
          <w:bCs/>
          <w:sz w:val="22"/>
          <w:szCs w:val="22"/>
        </w:rPr>
        <w:t xml:space="preserve"> entro la data di scadenza del</w:t>
      </w:r>
      <w:r>
        <w:rPr>
          <w:rFonts w:eastAsia="Batang"/>
          <w:b/>
          <w:bCs/>
          <w:sz w:val="22"/>
          <w:szCs w:val="22"/>
        </w:rPr>
        <w:t xml:space="preserve"> presente avviso di selezione.</w:t>
      </w:r>
    </w:p>
    <w:p w:rsidR="00155ECC" w:rsidRDefault="00155ECC" w:rsidP="00E9551A">
      <w:pPr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155ECC" w:rsidRPr="00C453C8" w:rsidRDefault="00155ECC" w:rsidP="00C453C8">
      <w:pPr>
        <w:ind w:left="709"/>
        <w:rPr>
          <w:rFonts w:ascii="Arial" w:hAnsi="Arial" w:cs="Arial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3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CONTENUTI DELLA DOMANDA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Nella domanda gli aspiranti dovranno dichiarare sotto la propria responsabilità: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le</w:t>
      </w:r>
      <w:proofErr w:type="gramEnd"/>
      <w:r>
        <w:rPr>
          <w:rFonts w:eastAsia="Batang"/>
          <w:sz w:val="22"/>
          <w:szCs w:val="22"/>
        </w:rPr>
        <w:t xml:space="preserve"> proprie generalità, la data ed il luogo di nascita;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il</w:t>
      </w:r>
      <w:proofErr w:type="gramEnd"/>
      <w:r>
        <w:rPr>
          <w:rFonts w:eastAsia="Batang"/>
          <w:sz w:val="22"/>
          <w:szCs w:val="22"/>
        </w:rPr>
        <w:t xml:space="preserve"> possesso dei requisiti richiesti dal previsto bando; 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la</w:t>
      </w:r>
      <w:proofErr w:type="gramEnd"/>
      <w:r>
        <w:rPr>
          <w:rFonts w:eastAsia="Batang"/>
          <w:sz w:val="22"/>
          <w:szCs w:val="22"/>
        </w:rPr>
        <w:t xml:space="preserve"> residenza ed il recapito eletto ai fini del concorso (specificando il codice di avviamento postale ed il numero telefonico);</w:t>
      </w:r>
    </w:p>
    <w:p w:rsidR="00155ECC" w:rsidRDefault="00B65F43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il</w:t>
      </w:r>
      <w:proofErr w:type="gramEnd"/>
      <w:r>
        <w:rPr>
          <w:rFonts w:eastAsia="Batang"/>
          <w:sz w:val="22"/>
          <w:szCs w:val="22"/>
        </w:rPr>
        <w:t xml:space="preserve"> codice fiscale;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il</w:t>
      </w:r>
      <w:proofErr w:type="gramEnd"/>
      <w:r>
        <w:rPr>
          <w:rFonts w:eastAsia="Batang"/>
          <w:sz w:val="22"/>
          <w:szCs w:val="22"/>
        </w:rPr>
        <w:t xml:space="preserve"> possesso della cittadinanza italiana o di uno degli Stati membri dell’Unione europea</w:t>
      </w:r>
    </w:p>
    <w:p w:rsidR="00155ECC" w:rsidRDefault="00155ECC">
      <w:pPr>
        <w:ind w:left="426"/>
        <w:jc w:val="both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>
        <w:rPr>
          <w:rFonts w:ascii="Arial" w:eastAsia="Batang" w:hAnsi="Arial" w:cs="Arial"/>
          <w:sz w:val="22"/>
          <w:szCs w:val="22"/>
          <w:u w:val="single"/>
        </w:rPr>
        <w:t>ovvero</w:t>
      </w:r>
      <w:proofErr w:type="gramEnd"/>
      <w:r>
        <w:rPr>
          <w:rFonts w:ascii="Arial" w:eastAsia="Batang" w:hAnsi="Arial" w:cs="Arial"/>
          <w:sz w:val="22"/>
          <w:szCs w:val="22"/>
          <w:u w:val="single"/>
        </w:rPr>
        <w:t>:</w:t>
      </w:r>
    </w:p>
    <w:p w:rsidR="00155ECC" w:rsidRDefault="00155ECC">
      <w:pPr>
        <w:numPr>
          <w:ilvl w:val="0"/>
          <w:numId w:val="8"/>
        </w:numPr>
        <w:tabs>
          <w:tab w:val="clear" w:pos="1146"/>
          <w:tab w:val="left" w:pos="709"/>
          <w:tab w:val="num" w:pos="2880"/>
        </w:tabs>
        <w:ind w:left="709" w:hanging="283"/>
        <w:jc w:val="both"/>
        <w:rPr>
          <w:rFonts w:ascii="Arial" w:eastAsia="Batang" w:hAnsi="Arial" w:cs="Arial"/>
          <w:sz w:val="22"/>
          <w:szCs w:val="22"/>
        </w:rPr>
      </w:pPr>
      <w:proofErr w:type="gramStart"/>
      <w:r>
        <w:rPr>
          <w:rFonts w:ascii="Arial" w:eastAsia="Batang" w:hAnsi="Arial" w:cs="Arial"/>
          <w:sz w:val="22"/>
          <w:szCs w:val="22"/>
        </w:rPr>
        <w:t>non</w:t>
      </w:r>
      <w:proofErr w:type="gramEnd"/>
      <w:r>
        <w:rPr>
          <w:rFonts w:ascii="Arial" w:eastAsia="Batang" w:hAnsi="Arial" w:cs="Arial"/>
          <w:sz w:val="22"/>
          <w:szCs w:val="22"/>
        </w:rPr>
        <w:t xml:space="preserve"> essere in possesso della cittadinanza italiana o di uno degli Stati membri dell’Unione europea </w:t>
      </w:r>
      <w:r>
        <w:rPr>
          <w:rFonts w:ascii="Arial" w:eastAsia="Batang" w:hAnsi="Arial" w:cs="Arial"/>
          <w:sz w:val="22"/>
          <w:szCs w:val="22"/>
          <w:u w:val="single"/>
        </w:rPr>
        <w:t xml:space="preserve">purché </w:t>
      </w:r>
      <w:r>
        <w:rPr>
          <w:rFonts w:ascii="Arial" w:eastAsia="Batang" w:hAnsi="Arial" w:cs="Arial"/>
          <w:sz w:val="22"/>
          <w:szCs w:val="22"/>
        </w:rPr>
        <w:t>in possesso di permesso di soggiorno (indicare la scadenza e l’eventuale rinnovo, in caso di permesso di soggiorno per lavoro stagionale, studio, lavoro autonomo, lavoro subordinato a tempo indeterminato o ricongiungimenti familiari);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di</w:t>
      </w:r>
      <w:proofErr w:type="gramEnd"/>
      <w:r>
        <w:rPr>
          <w:rFonts w:eastAsia="Batang"/>
          <w:sz w:val="22"/>
          <w:szCs w:val="22"/>
        </w:rPr>
        <w:t xml:space="preserve"> godere dei diritti civili e politici;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 w:rsidRPr="00E66617">
        <w:rPr>
          <w:rFonts w:eastAsia="Batang"/>
          <w:sz w:val="22"/>
          <w:szCs w:val="22"/>
        </w:rPr>
        <w:t>di</w:t>
      </w:r>
      <w:proofErr w:type="gramEnd"/>
      <w:r w:rsidRPr="00E66617">
        <w:rPr>
          <w:rFonts w:eastAsia="Batang"/>
          <w:sz w:val="22"/>
          <w:szCs w:val="22"/>
        </w:rPr>
        <w:t xml:space="preserve"> non avere a proprio carico sentenze definitive o non definitive di condanna per taluno dei reati che</w:t>
      </w:r>
      <w:r w:rsidR="00866118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comporterebbero rispettivamente l’estinzione o la sospensione del rapporto di lavoro o di impiego per il dipendente di amministrazioni o enti pubblici ai sensi della normativa vigente;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 w:rsidRPr="00E66617">
        <w:rPr>
          <w:rFonts w:eastAsia="Batang"/>
          <w:sz w:val="22"/>
          <w:szCs w:val="22"/>
        </w:rPr>
        <w:t>di</w:t>
      </w:r>
      <w:proofErr w:type="gramEnd"/>
      <w:r w:rsidRPr="00E66617">
        <w:rPr>
          <w:rFonts w:eastAsia="Batang"/>
          <w:sz w:val="22"/>
          <w:szCs w:val="22"/>
        </w:rPr>
        <w:t xml:space="preserve"> non avere a proprio carico sentenze definitive di condanna che determinino incapacità a contrattare</w:t>
      </w:r>
      <w:r w:rsidR="00866118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con la Pubblica Amministrazione ai sensi delle normative vigenti;</w:t>
      </w:r>
    </w:p>
    <w:p w:rsidR="00155ECC" w:rsidRPr="00E66617" w:rsidRDefault="00155ECC" w:rsidP="00E66617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di</w:t>
      </w:r>
      <w:proofErr w:type="gramEnd"/>
      <w:r w:rsidR="00866118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non essersi reso responsabile di gravi violazioni dei doveri inerenti la propria professione;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 w:rsidRPr="00E66617">
        <w:rPr>
          <w:rFonts w:eastAsia="Batang"/>
          <w:sz w:val="22"/>
          <w:szCs w:val="22"/>
        </w:rPr>
        <w:t>di</w:t>
      </w:r>
      <w:proofErr w:type="gramEnd"/>
      <w:r w:rsidRPr="00E66617">
        <w:rPr>
          <w:rFonts w:eastAsia="Batang"/>
          <w:sz w:val="22"/>
          <w:szCs w:val="22"/>
        </w:rPr>
        <w:t xml:space="preserve"> non essersi reso responsabile di gravi negligenze, ritardi o inadempimenti, debitamente contestati,</w:t>
      </w:r>
      <w:r w:rsidR="00866118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in precedenti incarichi conferiti dall’Amministrazione o da altre PP.AA;</w:t>
      </w:r>
    </w:p>
    <w:p w:rsidR="00155ECC" w:rsidRDefault="00155ECC" w:rsidP="00E66617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 w:rsidRPr="00E66617">
        <w:rPr>
          <w:rFonts w:eastAsia="Batang"/>
          <w:sz w:val="22"/>
          <w:szCs w:val="22"/>
        </w:rPr>
        <w:t>di</w:t>
      </w:r>
      <w:proofErr w:type="gramEnd"/>
      <w:r w:rsidRPr="00E66617">
        <w:rPr>
          <w:rFonts w:eastAsia="Batang"/>
          <w:sz w:val="22"/>
          <w:szCs w:val="22"/>
        </w:rPr>
        <w:t xml:space="preserve"> non trovarsi in una situazione di conflitto, anche potenziale, di interessi con l’Amministrazione.</w:t>
      </w:r>
    </w:p>
    <w:p w:rsidR="00155ECC" w:rsidRPr="00E66617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le</w:t>
      </w:r>
      <w:proofErr w:type="gramEnd"/>
      <w:r>
        <w:rPr>
          <w:rFonts w:eastAsia="Batang"/>
          <w:sz w:val="22"/>
          <w:szCs w:val="22"/>
        </w:rPr>
        <w:t xml:space="preserve"> eventuali</w:t>
      </w:r>
      <w:r w:rsidRPr="00E66617">
        <w:rPr>
          <w:rFonts w:eastAsia="Batang"/>
          <w:sz w:val="22"/>
          <w:szCs w:val="22"/>
        </w:rPr>
        <w:t xml:space="preserve"> condanne penali</w:t>
      </w:r>
      <w:r>
        <w:rPr>
          <w:rFonts w:eastAsia="Batang"/>
          <w:sz w:val="22"/>
          <w:szCs w:val="22"/>
        </w:rPr>
        <w:t xml:space="preserve"> riportate</w:t>
      </w:r>
      <w:r w:rsidR="00866118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o gli eventuali</w:t>
      </w:r>
      <w:r w:rsidRPr="00E66617">
        <w:rPr>
          <w:rFonts w:eastAsia="Batang"/>
          <w:sz w:val="22"/>
          <w:szCs w:val="22"/>
        </w:rPr>
        <w:t xml:space="preserve"> provvedimenti </w:t>
      </w:r>
      <w:r>
        <w:rPr>
          <w:rFonts w:eastAsia="Batang"/>
          <w:sz w:val="22"/>
          <w:szCs w:val="22"/>
        </w:rPr>
        <w:t>penali in corso</w:t>
      </w:r>
      <w:r w:rsidRPr="00E66617">
        <w:rPr>
          <w:rFonts w:eastAsia="Batang"/>
          <w:sz w:val="22"/>
          <w:szCs w:val="22"/>
        </w:rPr>
        <w:t>;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Dovranno inoltre allegare: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un</w:t>
      </w:r>
      <w:proofErr w:type="gramEnd"/>
      <w:r>
        <w:rPr>
          <w:rFonts w:eastAsia="Batang"/>
          <w:sz w:val="22"/>
          <w:szCs w:val="22"/>
        </w:rPr>
        <w:t xml:space="preserve"> curriculum vitae et </w:t>
      </w:r>
      <w:proofErr w:type="spellStart"/>
      <w:r>
        <w:rPr>
          <w:rFonts w:eastAsia="Batang"/>
          <w:sz w:val="22"/>
          <w:szCs w:val="22"/>
        </w:rPr>
        <w:t>studiorum</w:t>
      </w:r>
      <w:proofErr w:type="spellEnd"/>
      <w:r>
        <w:rPr>
          <w:rFonts w:eastAsia="Batang"/>
          <w:sz w:val="22"/>
          <w:szCs w:val="22"/>
        </w:rPr>
        <w:t>, datato e firmato, dal quale risultino le esperienze lavorative utili per la valutazione;</w:t>
      </w: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le</w:t>
      </w:r>
      <w:proofErr w:type="gramEnd"/>
      <w:r>
        <w:rPr>
          <w:rFonts w:eastAsia="Batang"/>
          <w:sz w:val="22"/>
          <w:szCs w:val="22"/>
        </w:rPr>
        <w:t xml:space="preserve"> dichiarazioni sostitutive di certificazioni e le dichiarazioni sostitutive dell’atto di notorietà (auto certificazioni ai sensi degli artt. 46 e 47 del D.P.R. 445/00);</w:t>
      </w: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un</w:t>
      </w:r>
      <w:proofErr w:type="gramEnd"/>
      <w:r>
        <w:rPr>
          <w:rFonts w:eastAsia="Batang"/>
          <w:sz w:val="22"/>
          <w:szCs w:val="22"/>
        </w:rPr>
        <w:t xml:space="preserve"> elenco, datato e firmato, di tutti gli allegati;</w:t>
      </w:r>
    </w:p>
    <w:p w:rsidR="00155ECC" w:rsidRDefault="00B65F43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proofErr w:type="gramStart"/>
      <w:r>
        <w:rPr>
          <w:rFonts w:eastAsia="Batang"/>
          <w:sz w:val="22"/>
          <w:szCs w:val="22"/>
        </w:rPr>
        <w:t>la</w:t>
      </w:r>
      <w:proofErr w:type="gramEnd"/>
      <w:r>
        <w:rPr>
          <w:rFonts w:eastAsia="Batang"/>
          <w:sz w:val="22"/>
          <w:szCs w:val="22"/>
        </w:rPr>
        <w:t xml:space="preserve"> fotocopia di un documento</w:t>
      </w:r>
      <w:r w:rsidR="00155ECC">
        <w:rPr>
          <w:rFonts w:eastAsia="Batang"/>
          <w:sz w:val="22"/>
          <w:szCs w:val="22"/>
        </w:rPr>
        <w:t xml:space="preserve"> di identità in corso di validità.</w:t>
      </w: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tabs>
          <w:tab w:val="left" w:pos="360"/>
          <w:tab w:val="left" w:pos="567"/>
        </w:tabs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Allegato OBBLIGATORIO alla domanda, PENA ESCLUSIONE DALLA PROCEDURA COMPARATIVA, è il curriculum vitae et </w:t>
      </w:r>
      <w:proofErr w:type="spellStart"/>
      <w:r>
        <w:rPr>
          <w:rFonts w:eastAsia="Batang"/>
          <w:sz w:val="22"/>
          <w:szCs w:val="22"/>
        </w:rPr>
        <w:t>studiorum</w:t>
      </w:r>
      <w:proofErr w:type="spellEnd"/>
      <w:r>
        <w:rPr>
          <w:rFonts w:eastAsia="Batang"/>
          <w:sz w:val="22"/>
          <w:szCs w:val="22"/>
        </w:rPr>
        <w:t xml:space="preserve"> contenente, in particolare, l’indicazione delle esperienze professionali svolte nello specifico settore di attività.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0C0D5F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Ai sensi dell’art. 15 della L. 183 dd.12.11.2012 e per le finalità della presente selezione, </w:t>
      </w:r>
      <w:r>
        <w:rPr>
          <w:rFonts w:ascii="Arial" w:hAnsi="Arial" w:cs="Arial"/>
          <w:sz w:val="22"/>
          <w:szCs w:val="22"/>
          <w:u w:val="single"/>
        </w:rPr>
        <w:t>non possono essere accettate certificazioni di alcun tipo rilasciate da pubbliche amministrazioni, ivi compresi diplomi o attestati; conseguentemente, ove allegate, le stesse non verranno prese in considerazione</w:t>
      </w:r>
      <w:r w:rsidR="00155ECC">
        <w:rPr>
          <w:rFonts w:ascii="Arial" w:hAnsi="Arial" w:cs="Arial"/>
          <w:sz w:val="22"/>
          <w:szCs w:val="22"/>
          <w:u w:val="single"/>
        </w:rPr>
        <w:t>.</w:t>
      </w:r>
    </w:p>
    <w:p w:rsidR="00155ECC" w:rsidRDefault="00155ECC" w:rsidP="001D32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qualora il candidato debba dimostrare il possesso dei requisiti, nonché di titoli di merito </w:t>
      </w:r>
      <w:r w:rsidRPr="001D3255">
        <w:rPr>
          <w:rFonts w:ascii="Arial" w:hAnsi="Arial" w:cs="Arial"/>
          <w:b/>
          <w:bCs/>
          <w:sz w:val="22"/>
          <w:szCs w:val="22"/>
        </w:rPr>
        <w:t>conseguiti presso Pubbliche</w:t>
      </w:r>
      <w:r w:rsidR="0086611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Amministrazioni</w:t>
      </w:r>
      <w:r>
        <w:rPr>
          <w:rFonts w:ascii="Arial" w:hAnsi="Arial" w:cs="Arial"/>
          <w:i/>
          <w:iCs/>
          <w:sz w:val="22"/>
          <w:szCs w:val="22"/>
        </w:rPr>
        <w:t>(carriera, titoli accademici e di studio, pubblicazioni e titoli scientifici, curriculum formativo e professionale)</w:t>
      </w:r>
      <w:r>
        <w:rPr>
          <w:rFonts w:ascii="Arial" w:hAnsi="Arial" w:cs="Arial"/>
          <w:sz w:val="22"/>
          <w:szCs w:val="22"/>
        </w:rPr>
        <w:t xml:space="preserve"> è tenuto a presentare </w:t>
      </w:r>
      <w:r>
        <w:rPr>
          <w:rFonts w:ascii="Arial" w:hAnsi="Arial" w:cs="Arial"/>
          <w:b/>
          <w:bCs/>
          <w:sz w:val="22"/>
          <w:szCs w:val="22"/>
        </w:rPr>
        <w:t xml:space="preserve">esclusivamente una dichiarazione sostitutiva di certificazione o di dichiarazione sostitutiva dell’atto di notorietà di cui all’art. 46 e 47 del DPR 445/2000, </w:t>
      </w:r>
      <w:r>
        <w:rPr>
          <w:rFonts w:ascii="Arial" w:hAnsi="Arial" w:cs="Arial"/>
          <w:sz w:val="22"/>
          <w:szCs w:val="22"/>
        </w:rPr>
        <w:t>che</w:t>
      </w:r>
      <w:r w:rsidR="00866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dovranno essere comprensibili e complete in ogni loro parte onde assolvere alla funzione probatoria propria degli atti sostituiti; in più dette dichiarazioni sostitutive devono indicare con completezza il contenuto che s'intende attestare pena la mancata valutazione delle medesime</w:t>
      </w:r>
      <w:r>
        <w:rPr>
          <w:rFonts w:ascii="Arial" w:hAnsi="Arial" w:cs="Arial"/>
          <w:sz w:val="22"/>
          <w:szCs w:val="22"/>
        </w:rPr>
        <w:t xml:space="preserve"> e nella consapevolezza della veridicità delle stesse e delle eventuali sanzioni penali di cui all’art. 75 e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2"/>
            <w:szCs w:val="22"/>
          </w:rPr>
          <w:t>28.12.2000</w:t>
        </w:r>
      </w:smartTag>
      <w:r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2"/>
            <w:szCs w:val="22"/>
          </w:rPr>
          <w:t>445 in</w:t>
        </w:r>
      </w:smartTag>
      <w:r>
        <w:rPr>
          <w:rFonts w:ascii="Arial" w:hAnsi="Arial" w:cs="Arial"/>
          <w:sz w:val="22"/>
          <w:szCs w:val="22"/>
        </w:rPr>
        <w:t xml:space="preserve"> caso di false dichiarazioni.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Nelle dichiarazioni sostitutive di certificazioni o negli atti di notorietà: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periodi di servizio presso la pubblica amministrazione o nel settore privato, devono recare l’esatta indicazione dell’ente presso il quale il servizio è stato prestato, le date di assunzione, di eventuale cessazione, tipologia del rapporto di lavoro e l’esatta qualifica professionale (come da contratto);</w:t>
      </w:r>
    </w:p>
    <w:p w:rsidR="00155ECC" w:rsidRDefault="00155ECC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corsi di formazione e di aggiornamento professionale qualificati, devono recare l’esatta denominazione dell’Ente di formazione, l’indicazione della durata, dell’orario di svolgimento e dell’eventuale superamento di esame finale.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possibile scaricare dal sito internet aziendale </w:t>
      </w:r>
      <w:hyperlink r:id="rId9" w:history="1">
        <w:r w:rsidRPr="00EF039A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i modelli di dichiarazione sostitutiva di certificazione e dichiarazione sostitutiva di atto di notorietà. </w:t>
      </w:r>
    </w:p>
    <w:p w:rsidR="00155ECC" w:rsidRDefault="00155ECC">
      <w:pPr>
        <w:ind w:firstLine="1134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155ECC" w:rsidRDefault="00155ECC">
      <w:pPr>
        <w:pStyle w:val="Corpotesto"/>
        <w:spacing w:after="0"/>
        <w:ind w:righ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 precisa che le autocertificazioni dovranno essere sottoscritte alla presenza del dipendente addetto ovvero, </w:t>
      </w:r>
      <w:r>
        <w:rPr>
          <w:sz w:val="22"/>
          <w:szCs w:val="22"/>
          <w:u w:val="single"/>
        </w:rPr>
        <w:t xml:space="preserve">in caso di spedizione, si dovrà allegare fotocopia di un documento di identità </w:t>
      </w:r>
      <w:r>
        <w:rPr>
          <w:sz w:val="22"/>
          <w:szCs w:val="22"/>
        </w:rPr>
        <w:t xml:space="preserve">(art. 38 D.P.R. 445/00), </w:t>
      </w:r>
      <w:r>
        <w:rPr>
          <w:sz w:val="22"/>
          <w:szCs w:val="22"/>
          <w:u w:val="single"/>
        </w:rPr>
        <w:t>pena esclusione.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sz w:val="22"/>
          <w:szCs w:val="22"/>
        </w:rPr>
        <w:t xml:space="preserve">L’Amministrazione, ai sensi dell’art. 71 del D.P.R. 445/00 e </w:t>
      </w:r>
      <w:proofErr w:type="spellStart"/>
      <w:r>
        <w:rPr>
          <w:sz w:val="22"/>
          <w:szCs w:val="22"/>
        </w:rPr>
        <w:t>s.m</w:t>
      </w:r>
      <w:proofErr w:type="spellEnd"/>
      <w:r>
        <w:rPr>
          <w:sz w:val="22"/>
          <w:szCs w:val="22"/>
        </w:rPr>
        <w:t>. e i., è tenuta a effettuare idonei controlli, anche a campione, e in tutti i casi in cui sorgano fondati dubbi, sulla veridicità delle suddette sostitutive di cui agli articoli 46 e 47.</w:t>
      </w:r>
    </w:p>
    <w:p w:rsidR="00155ECC" w:rsidRDefault="00155ECC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curriculum formativo e professionale, qualora non formalmente auto certificato ai sensi del D.P.R 445/00, ha unicamente uno scopo informativo. Non verranno pertanto valutati fatti, stati o qualità, se non correttamente auto certificati ai sensi di legge.</w:t>
      </w: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Pr="006A2B88" w:rsidRDefault="00155ECC">
      <w:pPr>
        <w:pStyle w:val="Corpotesto"/>
        <w:spacing w:after="0"/>
        <w:ind w:right="0"/>
        <w:rPr>
          <w:rFonts w:eastAsia="Batang"/>
          <w:bCs/>
          <w:sz w:val="22"/>
          <w:szCs w:val="22"/>
        </w:rPr>
      </w:pPr>
      <w:r w:rsidRPr="006A2B88">
        <w:rPr>
          <w:rFonts w:eastAsia="Batang"/>
          <w:bCs/>
          <w:sz w:val="22"/>
          <w:szCs w:val="22"/>
        </w:rPr>
        <w:t xml:space="preserve">Ai sensi dell’art. 10 comma 8, dell’art. 15 e dell’art. 27 del </w:t>
      </w:r>
      <w:proofErr w:type="spellStart"/>
      <w:r w:rsidRPr="006A2B88">
        <w:rPr>
          <w:rFonts w:eastAsia="Batang"/>
          <w:bCs/>
          <w:sz w:val="22"/>
          <w:szCs w:val="22"/>
        </w:rPr>
        <w:t>D.Lgs.</w:t>
      </w:r>
      <w:proofErr w:type="spellEnd"/>
      <w:r w:rsidRPr="006A2B88">
        <w:rPr>
          <w:rFonts w:eastAsia="Batang"/>
          <w:bCs/>
          <w:sz w:val="22"/>
          <w:szCs w:val="22"/>
        </w:rPr>
        <w:t xml:space="preserve"> 33/2013, </w:t>
      </w:r>
      <w:r w:rsidRPr="006A2B88">
        <w:rPr>
          <w:rFonts w:eastAsia="Batang"/>
          <w:bCs/>
          <w:sz w:val="22"/>
          <w:szCs w:val="22"/>
          <w:u w:val="single"/>
        </w:rPr>
        <w:t>l’Amministrazione dovrà pubblicare sul proprio sito istituzionale il curriculum e i dati fiscali del contraente</w:t>
      </w:r>
      <w:r w:rsidRPr="006A2B88">
        <w:rPr>
          <w:rFonts w:eastAsia="Batang"/>
          <w:bCs/>
          <w:sz w:val="22"/>
          <w:szCs w:val="22"/>
        </w:rPr>
        <w:t>, quale condizione legale di efficacia dell’attribuzione dell’incarico.</w:t>
      </w:r>
    </w:p>
    <w:p w:rsidR="00155ECC" w:rsidRPr="006A2B88" w:rsidRDefault="00155ECC">
      <w:pPr>
        <w:pStyle w:val="Corpotesto"/>
        <w:spacing w:after="0"/>
        <w:ind w:right="0"/>
        <w:rPr>
          <w:rFonts w:eastAsia="Batang"/>
          <w:bCs/>
          <w:sz w:val="22"/>
          <w:szCs w:val="22"/>
        </w:rPr>
      </w:pPr>
      <w:r w:rsidRPr="006A2B88">
        <w:rPr>
          <w:rFonts w:eastAsia="Batang"/>
          <w:bCs/>
          <w:sz w:val="22"/>
          <w:szCs w:val="22"/>
        </w:rPr>
        <w:t>Pertanto, nell’ambito della domanda di partecipazione, i candidati dovranno dichiarare di essere consapevoli che il curriculum verrà pubblicato sul sito aziendale dell’ASUITS.</w:t>
      </w:r>
    </w:p>
    <w:p w:rsidR="00155ECC" w:rsidRDefault="00155ECC">
      <w:pPr>
        <w:pStyle w:val="Corpotesto"/>
        <w:spacing w:after="0"/>
        <w:ind w:left="210" w:right="0"/>
        <w:rPr>
          <w:rFonts w:eastAsia="Batang"/>
          <w:bCs/>
          <w:sz w:val="22"/>
          <w:szCs w:val="22"/>
        </w:rPr>
      </w:pPr>
    </w:p>
    <w:p w:rsidR="0000109A" w:rsidRDefault="0000109A">
      <w:pPr>
        <w:pStyle w:val="Corpotesto"/>
        <w:spacing w:after="0"/>
        <w:ind w:left="210" w:right="0"/>
        <w:rPr>
          <w:rFonts w:eastAsia="Batang"/>
          <w:bCs/>
          <w:sz w:val="22"/>
          <w:szCs w:val="22"/>
        </w:rPr>
      </w:pPr>
    </w:p>
    <w:p w:rsidR="0000109A" w:rsidRDefault="0000109A">
      <w:pPr>
        <w:pStyle w:val="Corpotesto"/>
        <w:spacing w:after="0"/>
        <w:ind w:left="210" w:right="0"/>
        <w:rPr>
          <w:rFonts w:eastAsia="Batang"/>
          <w:bCs/>
          <w:sz w:val="22"/>
          <w:szCs w:val="22"/>
        </w:rPr>
      </w:pPr>
    </w:p>
    <w:p w:rsidR="0000109A" w:rsidRDefault="0000109A">
      <w:pPr>
        <w:pStyle w:val="Corpotesto"/>
        <w:spacing w:after="0"/>
        <w:ind w:left="210" w:right="0"/>
        <w:rPr>
          <w:rFonts w:eastAsia="Batang"/>
          <w:bCs/>
          <w:sz w:val="22"/>
          <w:szCs w:val="22"/>
        </w:rPr>
      </w:pPr>
    </w:p>
    <w:p w:rsidR="0000109A" w:rsidRPr="006A2B88" w:rsidRDefault="0000109A">
      <w:pPr>
        <w:pStyle w:val="Corpotesto"/>
        <w:spacing w:after="0"/>
        <w:ind w:left="210" w:right="0"/>
        <w:rPr>
          <w:rFonts w:eastAsia="Batang"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4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MODALITA’ DI PRESENTAZIONE DELLA DOMANDA DI PARTECIPAZIONE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sz w:val="22"/>
          <w:szCs w:val="22"/>
        </w:rPr>
      </w:pPr>
    </w:p>
    <w:p w:rsidR="00155ECC" w:rsidRPr="009714DC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9714DC">
        <w:rPr>
          <w:rFonts w:ascii="Arial" w:hAnsi="Arial" w:cs="Arial"/>
          <w:sz w:val="22"/>
          <w:szCs w:val="22"/>
        </w:rPr>
        <w:t xml:space="preserve">Le domande di </w:t>
      </w:r>
      <w:r w:rsidRPr="000D0068">
        <w:rPr>
          <w:rFonts w:ascii="Arial" w:hAnsi="Arial" w:cs="Arial"/>
          <w:sz w:val="22"/>
          <w:szCs w:val="22"/>
        </w:rPr>
        <w:t>ammissione alla selezione</w:t>
      </w:r>
      <w:r w:rsidRPr="009714DC">
        <w:rPr>
          <w:rFonts w:ascii="Arial" w:hAnsi="Arial" w:cs="Arial"/>
          <w:sz w:val="22"/>
          <w:szCs w:val="22"/>
        </w:rPr>
        <w:t xml:space="preserve"> dovranno essere prodotte attraverso una delle seguenti modalità:</w:t>
      </w:r>
    </w:p>
    <w:p w:rsidR="00155ECC" w:rsidRPr="009714DC" w:rsidRDefault="00155ECC" w:rsidP="00E613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lastRenderedPageBreak/>
        <w:t>consegna a mano all’Ufficio Protocollo</w:t>
      </w:r>
      <w:r>
        <w:rPr>
          <w:rFonts w:ascii="Arial" w:hAnsi="Arial" w:cs="Arial"/>
          <w:b/>
          <w:bCs/>
          <w:sz w:val="22"/>
          <w:szCs w:val="22"/>
        </w:rPr>
        <w:t xml:space="preserve"> dell’ASUI di Trieste</w:t>
      </w: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spedizione con raccomandata AR</w:t>
      </w: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invio tramite PEC</w:t>
      </w:r>
    </w:p>
    <w:p w:rsidR="00155ECC" w:rsidRPr="009714DC" w:rsidRDefault="00155ECC" w:rsidP="00E613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Pr="00E6137D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>La domanda di partecipazione alla procedura comparativa, redatta in carta semplice, corredata dalla documentazione richiesta, dovrà essere presentata direttamente o inoltrata tramite P.E.C. o raccomandata A.R. alla:</w:t>
      </w:r>
    </w:p>
    <w:p w:rsidR="00155ECC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Azienda Sanitaria Universitaria Integrata di Trieste</w:t>
      </w:r>
    </w:p>
    <w:p w:rsidR="00155ECC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V</w:t>
      </w:r>
      <w:r w:rsidRPr="00F63F50">
        <w:rPr>
          <w:rFonts w:ascii="Arial" w:eastAsia="Batang" w:hAnsi="Arial" w:cs="Arial"/>
          <w:sz w:val="22"/>
          <w:szCs w:val="22"/>
        </w:rPr>
        <w:t xml:space="preserve">ia del Farneto 3 </w:t>
      </w:r>
    </w:p>
    <w:p w:rsidR="00155ECC" w:rsidRPr="00F63F50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34125 TRIESTE</w:t>
      </w:r>
    </w:p>
    <w:p w:rsidR="00155ECC" w:rsidRPr="00E6137D" w:rsidRDefault="00155ECC" w:rsidP="00E6137D">
      <w:pPr>
        <w:rPr>
          <w:rFonts w:ascii="Arial" w:eastAsia="Batang" w:hAnsi="Arial"/>
        </w:rPr>
      </w:pP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  <w:u w:val="single"/>
        </w:rPr>
      </w:pPr>
      <w:r w:rsidRPr="00A76529">
        <w:rPr>
          <w:rFonts w:ascii="Arial" w:hAnsi="Arial" w:cs="Arial"/>
          <w:sz w:val="22"/>
          <w:szCs w:val="22"/>
        </w:rPr>
        <w:t xml:space="preserve">Per le domande </w:t>
      </w:r>
      <w:r w:rsidRPr="005F4499">
        <w:rPr>
          <w:rFonts w:ascii="Arial" w:hAnsi="Arial" w:cs="Arial"/>
          <w:sz w:val="22"/>
          <w:szCs w:val="22"/>
          <w:u w:val="single"/>
        </w:rPr>
        <w:t>presentate a mano</w:t>
      </w:r>
      <w:r w:rsidRPr="00A76529">
        <w:rPr>
          <w:rFonts w:ascii="Arial" w:hAnsi="Arial" w:cs="Arial"/>
          <w:sz w:val="22"/>
          <w:szCs w:val="22"/>
        </w:rPr>
        <w:t xml:space="preserve"> presso l’Ufficio Protocollo dell’Azienda, con allegata fotocopia di un documento di identità, il termine per la consegna scade all’ora di chiusura dell’ufficio stesso (</w:t>
      </w:r>
      <w:proofErr w:type="spellStart"/>
      <w:r>
        <w:rPr>
          <w:rFonts w:ascii="Arial" w:hAnsi="Arial" w:cs="Arial"/>
          <w:sz w:val="22"/>
          <w:szCs w:val="22"/>
        </w:rPr>
        <w:t>lun-gio</w:t>
      </w:r>
      <w:proofErr w:type="spellEnd"/>
      <w:r>
        <w:rPr>
          <w:rFonts w:ascii="Arial" w:hAnsi="Arial" w:cs="Arial"/>
          <w:sz w:val="22"/>
          <w:szCs w:val="22"/>
        </w:rPr>
        <w:t xml:space="preserve"> 7.45-15.45</w:t>
      </w:r>
      <w:r w:rsidRPr="00A76529">
        <w:rPr>
          <w:rFonts w:ascii="Arial" w:hAnsi="Arial" w:cs="Arial"/>
          <w:sz w:val="22"/>
          <w:szCs w:val="22"/>
        </w:rPr>
        <w:t xml:space="preserve">; venerdì </w:t>
      </w:r>
      <w:r>
        <w:rPr>
          <w:rFonts w:ascii="Arial" w:hAnsi="Arial" w:cs="Arial"/>
          <w:sz w:val="22"/>
          <w:szCs w:val="22"/>
        </w:rPr>
        <w:t>7.45-12.45</w:t>
      </w:r>
      <w:r w:rsidRPr="00A76529">
        <w:rPr>
          <w:rFonts w:ascii="Arial" w:hAnsi="Arial" w:cs="Arial"/>
          <w:sz w:val="22"/>
          <w:szCs w:val="22"/>
        </w:rPr>
        <w:t>;)</w:t>
      </w:r>
      <w:r w:rsidRPr="00A76529">
        <w:rPr>
          <w:rFonts w:ascii="Arial" w:eastAsia="Batang" w:hAnsi="Arial" w:cs="Arial"/>
          <w:sz w:val="22"/>
          <w:szCs w:val="22"/>
          <w:u w:val="single"/>
        </w:rPr>
        <w:t>del giorno di scadenza del bando, indicato a pagina 1.</w:t>
      </w:r>
    </w:p>
    <w:p w:rsidR="00155ECC" w:rsidRPr="00A76529" w:rsidRDefault="00155ECC" w:rsidP="00E6137D">
      <w:pPr>
        <w:jc w:val="both"/>
        <w:rPr>
          <w:rFonts w:ascii="Arial" w:hAnsi="Arial" w:cs="Arial"/>
          <w:sz w:val="22"/>
          <w:szCs w:val="22"/>
        </w:rPr>
      </w:pPr>
    </w:p>
    <w:p w:rsidR="00155ECC" w:rsidRPr="00A76529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A76529">
        <w:rPr>
          <w:rFonts w:ascii="Arial" w:hAnsi="Arial" w:cs="Arial"/>
          <w:sz w:val="22"/>
          <w:szCs w:val="22"/>
        </w:rPr>
        <w:t xml:space="preserve">Per le domande inoltrate </w:t>
      </w:r>
      <w:r w:rsidRPr="005F4499">
        <w:rPr>
          <w:rFonts w:ascii="Arial" w:hAnsi="Arial" w:cs="Arial"/>
          <w:sz w:val="22"/>
          <w:szCs w:val="22"/>
          <w:u w:val="single"/>
        </w:rPr>
        <w:t>tramite Raccomandata A.R.</w:t>
      </w:r>
      <w:r w:rsidRPr="00A76529">
        <w:rPr>
          <w:rFonts w:ascii="Arial" w:hAnsi="Arial" w:cs="Arial"/>
          <w:sz w:val="22"/>
          <w:szCs w:val="22"/>
        </w:rPr>
        <w:t xml:space="preserve">, farà fede la data risultante dal timbro postale di spedizione e saranno comunque ammesse solo quelle </w:t>
      </w:r>
      <w:r w:rsidRPr="00A76529">
        <w:rPr>
          <w:rFonts w:ascii="Arial" w:hAnsi="Arial" w:cs="Arial"/>
          <w:sz w:val="22"/>
          <w:szCs w:val="22"/>
          <w:u w:val="single"/>
        </w:rPr>
        <w:t>inviate entro il giorno di scadenza del bando,</w:t>
      </w:r>
      <w:r w:rsidRPr="00A76529">
        <w:rPr>
          <w:rFonts w:ascii="Arial" w:eastAsia="Batang" w:hAnsi="Arial" w:cs="Arial"/>
          <w:sz w:val="22"/>
          <w:szCs w:val="22"/>
          <w:u w:val="single"/>
        </w:rPr>
        <w:t xml:space="preserve"> indicato a pagina 1 e </w:t>
      </w:r>
      <w:r w:rsidRPr="00A76529">
        <w:rPr>
          <w:rFonts w:ascii="Arial" w:hAnsi="Arial" w:cs="Arial"/>
          <w:sz w:val="22"/>
          <w:szCs w:val="22"/>
          <w:u w:val="single"/>
        </w:rPr>
        <w:t>pervenute</w:t>
      </w:r>
      <w:r w:rsidRPr="00A76529">
        <w:rPr>
          <w:rFonts w:ascii="Arial" w:hAnsi="Arial" w:cs="Arial"/>
          <w:sz w:val="22"/>
          <w:szCs w:val="22"/>
        </w:rPr>
        <w:t xml:space="preserve"> all’Azienda 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>entro 5 giorni successivi alla stessa data</w:t>
      </w:r>
      <w:r w:rsidRPr="00A76529">
        <w:rPr>
          <w:rFonts w:ascii="Arial" w:hAnsi="Arial" w:cs="Arial"/>
          <w:sz w:val="22"/>
          <w:szCs w:val="22"/>
        </w:rPr>
        <w:t>.</w:t>
      </w: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</w:p>
    <w:p w:rsidR="00155ECC" w:rsidRPr="0020632E" w:rsidRDefault="00155ECC" w:rsidP="0020632E">
      <w:pPr>
        <w:jc w:val="both"/>
        <w:rPr>
          <w:rFonts w:ascii="Arial" w:hAnsi="Arial" w:cs="Arial"/>
          <w:sz w:val="22"/>
          <w:szCs w:val="22"/>
        </w:rPr>
      </w:pPr>
      <w:r w:rsidRPr="0020632E">
        <w:rPr>
          <w:rFonts w:ascii="Arial" w:hAnsi="Arial" w:cs="Arial"/>
          <w:sz w:val="22"/>
          <w:szCs w:val="22"/>
        </w:rPr>
        <w:t xml:space="preserve">Sulla busta esterna deve essere apposta la dicitura “DOMANDA DI PARTECIPAZIONE </w:t>
      </w:r>
      <w:r>
        <w:rPr>
          <w:rFonts w:ascii="Arial" w:hAnsi="Arial" w:cs="Arial"/>
          <w:sz w:val="22"/>
          <w:szCs w:val="22"/>
        </w:rPr>
        <w:t xml:space="preserve">ALLA SELEZIONE </w:t>
      </w:r>
      <w:proofErr w:type="spellStart"/>
      <w:r w:rsidR="00B84699">
        <w:rPr>
          <w:rFonts w:ascii="Arial" w:hAnsi="Arial" w:cs="Arial"/>
          <w:sz w:val="22"/>
          <w:szCs w:val="22"/>
        </w:rPr>
        <w:t>BRiC</w:t>
      </w:r>
      <w:proofErr w:type="spellEnd"/>
      <w:r w:rsidRPr="0020632E">
        <w:rPr>
          <w:rFonts w:ascii="Arial" w:hAnsi="Arial" w:cs="Arial"/>
          <w:sz w:val="22"/>
          <w:szCs w:val="22"/>
        </w:rPr>
        <w:t>”.</w:t>
      </w:r>
    </w:p>
    <w:p w:rsidR="00155ECC" w:rsidRDefault="00155ECC" w:rsidP="00E6137D">
      <w:pPr>
        <w:rPr>
          <w:rFonts w:eastAsia="Batang"/>
        </w:rPr>
      </w:pP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Per le domande inviate tramite P.E.C.</w:t>
      </w:r>
      <w:r>
        <w:rPr>
          <w:rFonts w:ascii="Arial" w:eastAsia="Batang" w:hAnsi="Arial" w:cs="Arial"/>
          <w:sz w:val="22"/>
          <w:szCs w:val="22"/>
        </w:rPr>
        <w:t xml:space="preserve">, nel rispetto dei termini di cui sopra, utilizzando la casella di posta elettronica certificata dell’ASUI di Trieste: </w:t>
      </w:r>
      <w:r w:rsidRPr="00050E51">
        <w:rPr>
          <w:rFonts w:ascii="Arial" w:eastAsia="Batang" w:hAnsi="Arial" w:cs="Arial"/>
          <w:sz w:val="22"/>
          <w:szCs w:val="22"/>
          <w:u w:val="single"/>
        </w:rPr>
        <w:t>asuits@certsanita.fvg.it</w:t>
      </w:r>
      <w:r>
        <w:rPr>
          <w:rFonts w:ascii="Arial" w:eastAsia="Batang" w:hAnsi="Arial" w:cs="Arial"/>
          <w:sz w:val="22"/>
          <w:szCs w:val="22"/>
        </w:rPr>
        <w:t>.</w:t>
      </w:r>
    </w:p>
    <w:p w:rsidR="00155ECC" w:rsidRPr="00AD122D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6A4D19">
        <w:rPr>
          <w:rFonts w:ascii="Arial" w:eastAsia="Batang" w:hAnsi="Arial" w:cs="Arial"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E724AD">
        <w:rPr>
          <w:rFonts w:ascii="Arial" w:eastAsia="Batang" w:hAnsi="Arial" w:cs="Arial"/>
          <w:sz w:val="22"/>
          <w:szCs w:val="22"/>
          <w:u w:val="single"/>
        </w:rPr>
        <w:t>ore 23.59 del giorno di scadenza del bando indicato a pagina 1</w:t>
      </w:r>
      <w:r w:rsidRPr="006A4D19">
        <w:rPr>
          <w:rFonts w:ascii="Arial" w:eastAsia="Batang" w:hAnsi="Arial" w:cs="Arial"/>
          <w:sz w:val="22"/>
          <w:szCs w:val="22"/>
        </w:rPr>
        <w:t>.</w:t>
      </w: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  <w:r w:rsidRPr="008C090C">
        <w:rPr>
          <w:rFonts w:ascii="Arial" w:eastAsia="Batang" w:hAnsi="Arial" w:cs="Arial"/>
          <w:sz w:val="22"/>
          <w:szCs w:val="22"/>
        </w:rPr>
        <w:t xml:space="preserve">Per quanto riguarda le regole di invio dei messaggi PEC, attenersi scrupolosamente alle indicazioni fornite sulla pagina: </w:t>
      </w:r>
      <w:hyperlink r:id="rId10" w:history="1">
        <w:r w:rsidRPr="008C090C">
          <w:rPr>
            <w:rStyle w:val="Collegamentoipertestuale"/>
            <w:rFonts w:ascii="Arial" w:eastAsia="Batang" w:hAnsi="Arial" w:cs="Arial"/>
            <w:sz w:val="22"/>
            <w:szCs w:val="22"/>
          </w:rPr>
          <w:t>http://www.ass1.sanita.fvg.it/it/contatti/pec.html</w:t>
        </w:r>
      </w:hyperlink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</w:p>
    <w:p w:rsidR="00155ECC" w:rsidRPr="00CC7F17" w:rsidRDefault="00155ECC">
      <w:pPr>
        <w:pStyle w:val="Corpodeltesto21"/>
        <w:tabs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Non saranno tenute in considerazione e comporteranno, quindi, l’esclusione, le domande: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della sottoscrizione;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 xml:space="preserve">prive del </w:t>
      </w:r>
      <w:r w:rsidRPr="00CC7F17">
        <w:rPr>
          <w:rFonts w:ascii="Arial" w:eastAsia="Batang" w:hAnsi="Arial" w:cs="Arial"/>
          <w:i/>
          <w:iCs/>
          <w:sz w:val="22"/>
          <w:szCs w:val="22"/>
        </w:rPr>
        <w:t xml:space="preserve">curriculum vitae et </w:t>
      </w:r>
      <w:proofErr w:type="spellStart"/>
      <w:r w:rsidRPr="00CC7F17">
        <w:rPr>
          <w:rFonts w:ascii="Arial" w:eastAsia="Batang" w:hAnsi="Arial" w:cs="Arial"/>
          <w:i/>
          <w:iCs/>
          <w:sz w:val="22"/>
          <w:szCs w:val="22"/>
        </w:rPr>
        <w:t>studiorum</w:t>
      </w:r>
      <w:proofErr w:type="spellEnd"/>
      <w:r w:rsidRPr="00CC7F17">
        <w:rPr>
          <w:rFonts w:ascii="Arial" w:eastAsia="Batang" w:hAnsi="Arial" w:cs="Arial"/>
          <w:sz w:val="22"/>
          <w:szCs w:val="22"/>
        </w:rPr>
        <w:t>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dell’indicazione, nella domanda, di cognome, nome, residenza o domicilio del candidato;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pervenute o presentate oltre il suddetto termine perentorio, non assumendo l’</w:t>
      </w:r>
      <w:r>
        <w:rPr>
          <w:rFonts w:ascii="Arial" w:eastAsia="Batang" w:hAnsi="Arial" w:cs="Arial"/>
          <w:sz w:val="22"/>
          <w:szCs w:val="22"/>
        </w:rPr>
        <w:t>ASUITS</w:t>
      </w:r>
      <w:r w:rsidRPr="00CC7F17">
        <w:rPr>
          <w:rFonts w:ascii="Arial" w:eastAsia="Batang" w:hAnsi="Arial" w:cs="Arial"/>
          <w:sz w:val="22"/>
          <w:szCs w:val="22"/>
        </w:rPr>
        <w:t>, alcuna responsabilità per eventuali ritardi o disguidi postali;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dalle quali non risulti il possesso da parte dei candidati dei prescritti requisiti di partecipazione, anche nel caso in cui ciò sia imputabile ad incompletezza o errore nei dati dichiarati.</w:t>
      </w:r>
    </w:p>
    <w:p w:rsidR="00155ECC" w:rsidRPr="00CC7F17" w:rsidRDefault="00155ECC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Dell’esclusione della procedura i candidati interessati saranno informati mediante comunicazione scritta, telegramma o P.E.C. all’indirizzo indicato nella domanda.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candidati che non riceveranno alcuna comunicazione di esclusione sono ammessi d’ufficio alla selezione.</w:t>
      </w:r>
    </w:p>
    <w:p w:rsidR="00155ECC" w:rsidRDefault="00155ECC">
      <w:pPr>
        <w:pStyle w:val="Corpodeltesto31"/>
        <w:rPr>
          <w:rFonts w:ascii="Arial" w:eastAsia="Batang" w:hAnsi="Arial"/>
        </w:rPr>
      </w:pPr>
    </w:p>
    <w:p w:rsidR="00155ECC" w:rsidRDefault="00155ECC">
      <w:pPr>
        <w:pStyle w:val="Corpodeltesto31"/>
        <w:rPr>
          <w:rFonts w:ascii="Arial" w:eastAsia="Batang" w:hAnsi="Arial"/>
        </w:rPr>
      </w:pPr>
    </w:p>
    <w:p w:rsidR="00F61E7E" w:rsidRDefault="00F61E7E" w:rsidP="00F61E7E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5</w:t>
      </w:r>
    </w:p>
    <w:p w:rsidR="00F61E7E" w:rsidRDefault="00F61E7E" w:rsidP="00F61E7E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COMPOSIZIONE DELLA COMMISSIONE </w:t>
      </w:r>
      <w:r w:rsidRPr="008808E7">
        <w:rPr>
          <w:rFonts w:ascii="Arial" w:eastAsia="Batang" w:hAnsi="Arial" w:cs="Arial"/>
          <w:sz w:val="22"/>
          <w:szCs w:val="22"/>
        </w:rPr>
        <w:t>E CRITERI DI VALUTAZIONE</w:t>
      </w:r>
    </w:p>
    <w:p w:rsidR="00F61E7E" w:rsidRDefault="00F61E7E" w:rsidP="00F61E7E">
      <w:pPr>
        <w:rPr>
          <w:rFonts w:eastAsia="Batang"/>
        </w:rPr>
      </w:pPr>
    </w:p>
    <w:p w:rsidR="00F61E7E" w:rsidRDefault="00F61E7E" w:rsidP="00F61E7E">
      <w:pPr>
        <w:jc w:val="both"/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lastRenderedPageBreak/>
        <w:t>La comparazione dei curricula</w:t>
      </w:r>
      <w:r w:rsidR="00CA7CF5">
        <w:rPr>
          <w:rFonts w:ascii="Arial" w:eastAsia="Batang" w:hAnsi="Arial" w:cs="Arial"/>
          <w:sz w:val="22"/>
          <w:szCs w:val="22"/>
        </w:rPr>
        <w:t xml:space="preserve"> sarà effettuata</w:t>
      </w:r>
      <w:r w:rsidRPr="00CE71AB">
        <w:rPr>
          <w:rFonts w:ascii="Arial" w:eastAsia="Batang" w:hAnsi="Arial" w:cs="Arial"/>
          <w:sz w:val="22"/>
          <w:szCs w:val="22"/>
        </w:rPr>
        <w:t xml:space="preserve"> da una Commissione </w:t>
      </w:r>
      <w:r>
        <w:rPr>
          <w:rFonts w:ascii="Arial" w:eastAsia="Batang" w:hAnsi="Arial" w:cs="Arial"/>
          <w:sz w:val="22"/>
          <w:szCs w:val="22"/>
        </w:rPr>
        <w:t>nominata con provvedimento del Direttore Generale.</w:t>
      </w:r>
    </w:p>
    <w:p w:rsidR="00F61E7E" w:rsidRDefault="00F61E7E" w:rsidP="00F61E7E">
      <w:pPr>
        <w:jc w:val="both"/>
        <w:rPr>
          <w:rFonts w:ascii="Arial" w:eastAsia="Batang" w:hAnsi="Arial" w:cs="Arial"/>
          <w:sz w:val="22"/>
          <w:szCs w:val="22"/>
        </w:rPr>
      </w:pPr>
    </w:p>
    <w:p w:rsidR="009C7D24" w:rsidRDefault="00F53C45" w:rsidP="004F6CC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</w:t>
      </w:r>
      <w:r w:rsidR="004F6CCD" w:rsidRPr="008F3414">
        <w:rPr>
          <w:rFonts w:ascii="Arial" w:eastAsia="Batang" w:hAnsi="Arial" w:cs="Arial"/>
          <w:sz w:val="22"/>
          <w:szCs w:val="22"/>
        </w:rPr>
        <w:t xml:space="preserve">a valutazione di ogni </w:t>
      </w:r>
      <w:r w:rsidR="004F6CCD" w:rsidRPr="008F3414">
        <w:rPr>
          <w:rFonts w:ascii="Arial" w:eastAsia="Batang" w:hAnsi="Arial" w:cs="Arial"/>
          <w:i/>
          <w:iCs/>
          <w:sz w:val="22"/>
          <w:szCs w:val="22"/>
        </w:rPr>
        <w:t>curriculum vitae</w:t>
      </w:r>
      <w:r w:rsidR="004F6CCD" w:rsidRPr="008F3414">
        <w:rPr>
          <w:rFonts w:ascii="Arial" w:eastAsia="Batang" w:hAnsi="Arial" w:cs="Arial"/>
          <w:sz w:val="22"/>
          <w:szCs w:val="22"/>
        </w:rPr>
        <w:t xml:space="preserve"> </w:t>
      </w:r>
      <w:r w:rsidR="003D6CBB">
        <w:rPr>
          <w:rFonts w:ascii="Arial" w:eastAsia="Batang" w:hAnsi="Arial" w:cs="Arial"/>
          <w:sz w:val="22"/>
          <w:szCs w:val="22"/>
        </w:rPr>
        <w:t xml:space="preserve">potrà essere </w:t>
      </w:r>
      <w:r w:rsidR="004F6CCD" w:rsidRPr="008F3414">
        <w:rPr>
          <w:rFonts w:ascii="Arial" w:eastAsia="Batang" w:hAnsi="Arial" w:cs="Arial"/>
          <w:sz w:val="22"/>
          <w:szCs w:val="22"/>
        </w:rPr>
        <w:t xml:space="preserve">approfondito anche da </w:t>
      </w:r>
      <w:r w:rsidR="004F6CCD" w:rsidRPr="002D126C">
        <w:rPr>
          <w:rFonts w:ascii="Arial" w:eastAsia="Batang" w:hAnsi="Arial" w:cs="Arial"/>
          <w:sz w:val="22"/>
          <w:szCs w:val="22"/>
        </w:rPr>
        <w:t xml:space="preserve">un </w:t>
      </w:r>
      <w:r w:rsidR="004F6CCD" w:rsidRPr="002D126C">
        <w:rPr>
          <w:rFonts w:ascii="Arial" w:eastAsia="Batang" w:hAnsi="Arial" w:cs="Arial"/>
          <w:bCs/>
          <w:sz w:val="22"/>
          <w:szCs w:val="22"/>
        </w:rPr>
        <w:t xml:space="preserve">colloquio </w:t>
      </w:r>
      <w:r w:rsidR="004F6CCD" w:rsidRPr="002D126C">
        <w:rPr>
          <w:rFonts w:ascii="Arial" w:eastAsia="Batang" w:hAnsi="Arial" w:cs="Arial"/>
          <w:sz w:val="22"/>
          <w:szCs w:val="22"/>
        </w:rPr>
        <w:t>sulle</w:t>
      </w:r>
      <w:r w:rsidR="004F6CCD" w:rsidRPr="008F3414">
        <w:rPr>
          <w:rFonts w:ascii="Arial" w:eastAsia="Batang" w:hAnsi="Arial" w:cs="Arial"/>
          <w:sz w:val="22"/>
          <w:szCs w:val="22"/>
        </w:rPr>
        <w:t xml:space="preserve"> materie ogge</w:t>
      </w:r>
      <w:r w:rsidR="004F6CCD">
        <w:rPr>
          <w:rFonts w:ascii="Arial" w:eastAsia="Batang" w:hAnsi="Arial" w:cs="Arial"/>
          <w:sz w:val="22"/>
          <w:szCs w:val="22"/>
        </w:rPr>
        <w:t>tto dell’incarico da conferire.</w:t>
      </w:r>
    </w:p>
    <w:p w:rsidR="009C7D24" w:rsidRDefault="009C7D24" w:rsidP="008F3414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 w:rsidP="008F3414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La mancata presentazione da parte dei candidati al colloquio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, anche se per causa di forza maggiore,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comporterà l’esclusione dalla selezione stessa</w:t>
      </w:r>
      <w:r w:rsidRPr="00EF699C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F53C45" w:rsidRDefault="00F53C45" w:rsidP="008F3414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F53C45" w:rsidRDefault="00F53C45" w:rsidP="008F3414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______________________________________________________________________________</w:t>
      </w:r>
    </w:p>
    <w:p w:rsidR="00F53C45" w:rsidRDefault="00F53C45" w:rsidP="008F3414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F53C45" w:rsidRDefault="00F53C45" w:rsidP="00F53C45">
      <w:pPr>
        <w:jc w:val="both"/>
        <w:rPr>
          <w:rFonts w:ascii="Arial" w:eastAsia="Batang" w:hAnsi="Arial" w:cs="Arial"/>
          <w:sz w:val="22"/>
          <w:szCs w:val="22"/>
        </w:rPr>
      </w:pPr>
      <w:r w:rsidRPr="009C7D24">
        <w:rPr>
          <w:rFonts w:ascii="Arial" w:hAnsi="Arial" w:cs="Arial"/>
          <w:b/>
          <w:sz w:val="22"/>
          <w:szCs w:val="22"/>
        </w:rPr>
        <w:t xml:space="preserve">La data, l’orario e la sede in cui </w:t>
      </w:r>
      <w:r>
        <w:rPr>
          <w:rFonts w:ascii="Arial" w:hAnsi="Arial" w:cs="Arial"/>
          <w:b/>
          <w:sz w:val="22"/>
          <w:szCs w:val="22"/>
        </w:rPr>
        <w:t xml:space="preserve">verrà espletato </w:t>
      </w:r>
      <w:r w:rsidRPr="009C7D24">
        <w:rPr>
          <w:rFonts w:ascii="Arial" w:hAnsi="Arial" w:cs="Arial"/>
          <w:b/>
          <w:sz w:val="22"/>
          <w:szCs w:val="22"/>
        </w:rPr>
        <w:t>l</w:t>
      </w:r>
      <w:r w:rsidR="003D6CBB">
        <w:rPr>
          <w:rFonts w:ascii="Arial" w:hAnsi="Arial" w:cs="Arial"/>
          <w:b/>
          <w:sz w:val="22"/>
          <w:szCs w:val="22"/>
        </w:rPr>
        <w:t>’eventuale</w:t>
      </w:r>
      <w:r w:rsidRPr="009C7D24">
        <w:rPr>
          <w:rFonts w:ascii="Arial" w:hAnsi="Arial" w:cs="Arial"/>
          <w:b/>
          <w:sz w:val="22"/>
          <w:szCs w:val="22"/>
        </w:rPr>
        <w:t xml:space="preserve"> colloquio sar</w:t>
      </w:r>
      <w:r>
        <w:rPr>
          <w:rFonts w:ascii="Arial" w:hAnsi="Arial" w:cs="Arial"/>
          <w:b/>
          <w:sz w:val="22"/>
          <w:szCs w:val="22"/>
        </w:rPr>
        <w:t>à comunicato</w:t>
      </w:r>
      <w:r w:rsidRPr="009C7D24">
        <w:rPr>
          <w:rFonts w:ascii="Arial" w:hAnsi="Arial" w:cs="Arial"/>
          <w:b/>
          <w:sz w:val="22"/>
          <w:szCs w:val="22"/>
        </w:rPr>
        <w:t xml:space="preserve"> ai candidati mediante pubblicazione sul sito istituzionale (</w:t>
      </w:r>
      <w:hyperlink r:id="rId11" w:history="1">
        <w:r w:rsidRPr="009C7D24">
          <w:rPr>
            <w:rStyle w:val="Collegamentoipertestuale"/>
            <w:rFonts w:ascii="Arial" w:hAnsi="Arial" w:cs="Arial"/>
            <w:b/>
            <w:sz w:val="22"/>
            <w:szCs w:val="22"/>
          </w:rPr>
          <w:t>www.asuits.sanita.fvg.it</w:t>
        </w:r>
      </w:hyperlink>
      <w:r w:rsidRPr="009C7D24">
        <w:rPr>
          <w:rFonts w:ascii="Arial" w:hAnsi="Arial" w:cs="Arial"/>
          <w:b/>
          <w:sz w:val="22"/>
          <w:szCs w:val="22"/>
        </w:rPr>
        <w:t xml:space="preserve">) almeno </w:t>
      </w:r>
      <w:r w:rsidRPr="009C7D24">
        <w:rPr>
          <w:rFonts w:ascii="Arial" w:hAnsi="Arial" w:cs="Arial"/>
          <w:b/>
          <w:sz w:val="22"/>
          <w:szCs w:val="22"/>
          <w:u w:val="single"/>
        </w:rPr>
        <w:t>sette</w:t>
      </w:r>
      <w:r w:rsidRPr="009C7D24">
        <w:rPr>
          <w:rFonts w:ascii="Arial" w:hAnsi="Arial" w:cs="Arial"/>
          <w:b/>
          <w:sz w:val="22"/>
          <w:szCs w:val="22"/>
        </w:rPr>
        <w:t xml:space="preserve"> giorni prima delle date fissate.</w:t>
      </w:r>
    </w:p>
    <w:p w:rsidR="00F53C45" w:rsidRDefault="00F53C45" w:rsidP="00F53C45">
      <w:pPr>
        <w:jc w:val="both"/>
        <w:rPr>
          <w:rFonts w:ascii="Arial" w:eastAsia="Batang" w:hAnsi="Arial" w:cs="Arial"/>
          <w:sz w:val="22"/>
          <w:szCs w:val="22"/>
        </w:rPr>
      </w:pPr>
    </w:p>
    <w:p w:rsidR="00F53C45" w:rsidRPr="00EF699C" w:rsidRDefault="00F53C45" w:rsidP="00F53C45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C80DAF">
        <w:rPr>
          <w:rFonts w:ascii="Arial" w:eastAsia="Batang" w:hAnsi="Arial" w:cs="Arial"/>
          <w:b/>
          <w:sz w:val="22"/>
          <w:szCs w:val="22"/>
        </w:rPr>
        <w:t>______________________________________________________________________________</w:t>
      </w:r>
    </w:p>
    <w:p w:rsidR="00155ECC" w:rsidRDefault="00155ECC" w:rsidP="008F3414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 ogni singolo curriculum verrà attribuito un giudizio, deciso direttamente dalla Commissione, che valuti almeno uno dei seguenti elementi:</w:t>
      </w: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qualificazione professionale;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esperienze maturate nel settore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qualità della metodologia che si intende adottare nell’esperimento dell’incarico, se l’incarico ha carattere progettuale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eventuali riduzioni sui tempi di realizzazione e sul compenso previsti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valutazione positiva per incarichi espletati nell’ambito dell’Amministrazione o di altre PP.AA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esito del colloquio e/o dell’esame/ e/o della prova specifica, ove previsto;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ulteriori elementi specificati nell’avviso in relazione all’oggetto dell’incarico.</w:t>
      </w:r>
    </w:p>
    <w:p w:rsidR="00155ECC" w:rsidRDefault="00155ECC" w:rsidP="00490049">
      <w:pPr>
        <w:ind w:left="426"/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Al termine della suddetta procedura dovrà essere prodotto un verbale a firma dei componenti delle Commissione che hanno preso parte alla valutazione, contenente:</w:t>
      </w: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all’idoneità di ciascun candidato;</w:t>
      </w: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non idoneità di ciascun candidato;</w:t>
      </w: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scelta dei candidati cui conferire l’incarico.</w:t>
      </w:r>
    </w:p>
    <w:p w:rsidR="00155ECC" w:rsidRDefault="00155ECC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L’esito della selezione, con l’indicazione del giudizio di idoneità o di non idoneità riportato da ciascun candidato e l’indicazione del nominativo del candidato idoneo scelto per l’attribuzione dell’incarico, verrà pubblicato, al termine della procedura, sul sito </w:t>
      </w:r>
      <w:hyperlink r:id="rId12" w:history="1">
        <w:r w:rsidRPr="007A14D2">
          <w:rPr>
            <w:rStyle w:val="Collegamentoipertestuale"/>
            <w:rFonts w:ascii="Arial" w:eastAsia="Batang" w:hAnsi="Arial" w:cs="Arial"/>
            <w:sz w:val="22"/>
            <w:szCs w:val="22"/>
          </w:rPr>
          <w:t>www.asuits.sanita.fvg.it</w:t>
        </w:r>
      </w:hyperlink>
      <w:r>
        <w:rPr>
          <w:rFonts w:ascii="Arial" w:eastAsia="Batang" w:hAnsi="Arial" w:cs="Arial"/>
          <w:sz w:val="22"/>
          <w:szCs w:val="22"/>
        </w:rPr>
        <w:t>.</w:t>
      </w:r>
    </w:p>
    <w:p w:rsidR="001F1B15" w:rsidRDefault="001F1B15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</w:p>
    <w:p w:rsidR="00155ECC" w:rsidRPr="003F0D3A" w:rsidRDefault="00155ECC" w:rsidP="003F0D3A">
      <w:pPr>
        <w:rPr>
          <w:rFonts w:eastAsia="Batang"/>
        </w:rPr>
      </w:pP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6</w:t>
      </w: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CONFERIMENTO DELL’INCARICO</w:t>
      </w:r>
    </w:p>
    <w:p w:rsidR="00155ECC" w:rsidRDefault="00155ECC">
      <w:pPr>
        <w:rPr>
          <w:rFonts w:eastAsia="Batang"/>
          <w:highlight w:val="green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La Commissione proporrà l’esito della valutazione al </w:t>
      </w:r>
      <w:r w:rsidR="00A42A21">
        <w:rPr>
          <w:rFonts w:eastAsia="Batang"/>
          <w:sz w:val="22"/>
          <w:szCs w:val="22"/>
        </w:rPr>
        <w:t>Direttore del SC</w:t>
      </w:r>
      <w:r>
        <w:rPr>
          <w:rFonts w:eastAsia="Batang"/>
          <w:sz w:val="22"/>
          <w:szCs w:val="22"/>
        </w:rPr>
        <w:t xml:space="preserve"> Gestione del Personale per il conferimento dell’incarico.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Non si dà luogo a graduatorie di merito.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F61E7E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Qualora il</w:t>
      </w:r>
      <w:r w:rsidR="00155ECC">
        <w:rPr>
          <w:rFonts w:ascii="Arial" w:eastAsia="Batang" w:hAnsi="Arial" w:cs="Arial"/>
        </w:rPr>
        <w:t xml:space="preserve"> vincitore rinunci all’incarico o si dimetta durante la durata contrattuale, in presenza di altri candidati idonei, l’ASUITS si riserverà la facoltà di attribuire l’incarico ad altro candidato idoneo.</w:t>
      </w:r>
    </w:p>
    <w:p w:rsidR="00155ECC" w:rsidRDefault="00155ECC">
      <w:pPr>
        <w:pStyle w:val="Corpodeltesto31"/>
        <w:rPr>
          <w:rFonts w:ascii="Arial" w:eastAsia="Batang" w:hAnsi="Arial"/>
          <w:highlight w:val="green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L’Azienda valuterà situazioni di incompatibilità o di conflitto di interessi che potrebbero far decadere dalla nomina.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 w:rsidRPr="007132F2">
        <w:rPr>
          <w:rFonts w:ascii="Arial" w:eastAsia="Batang" w:hAnsi="Arial" w:cs="Arial"/>
        </w:rPr>
        <w:lastRenderedPageBreak/>
        <w:t>L’Azienda si riserva altresì la possibilità di utilizzare il giudizio di idoneità dei candidati, derivante dal verbale prodotto dalla Commissione, per l’attribuzione di ulteriori incarichi per la medesima attività e nell’ambito del medesimo progetto, compatibilmente con la copertura finanziaria e con la vigenza del progetto.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 tal fine, verrà chiesto alla Commissione, attraverso idonea nota da far pervenire </w:t>
      </w:r>
      <w:r w:rsidR="00A42A21">
        <w:rPr>
          <w:rFonts w:ascii="Arial" w:eastAsia="Batang" w:hAnsi="Arial" w:cs="Arial"/>
        </w:rPr>
        <w:t>Direttore del SC</w:t>
      </w:r>
      <w:r w:rsidRPr="0029335F">
        <w:rPr>
          <w:rFonts w:ascii="Arial" w:eastAsia="Batang" w:hAnsi="Arial" w:cs="Arial"/>
        </w:rPr>
        <w:t xml:space="preserve"> Gestione del Personale,</w:t>
      </w:r>
      <w:r>
        <w:rPr>
          <w:rFonts w:ascii="Arial" w:eastAsia="Batang" w:hAnsi="Arial" w:cs="Arial"/>
        </w:rPr>
        <w:t xml:space="preserve"> la motivazione sull’ulteriore candidato scelto. 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Ogni altro eventuale incarico da conferire verrà attribuito con atto scritto e motivato.</w:t>
      </w:r>
    </w:p>
    <w:p w:rsidR="00FE594E" w:rsidRDefault="00FE594E">
      <w:pPr>
        <w:pStyle w:val="Corpodeltesto31"/>
        <w:rPr>
          <w:rFonts w:ascii="Arial" w:eastAsia="Batang" w:hAnsi="Arial" w:cs="Arial"/>
        </w:rPr>
      </w:pPr>
    </w:p>
    <w:p w:rsidR="00FE594E" w:rsidRDefault="00FE594E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7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ADEMPIMENTI PER L’ATTRIBUZIONE DELL’INCARICO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L’incarico, ex art. </w:t>
      </w:r>
      <w:r w:rsidR="00FA3B22">
        <w:rPr>
          <w:rFonts w:eastAsia="Batang"/>
          <w:sz w:val="22"/>
          <w:szCs w:val="22"/>
        </w:rPr>
        <w:t>15-octies</w:t>
      </w:r>
      <w:r>
        <w:rPr>
          <w:rFonts w:eastAsia="Batang"/>
          <w:sz w:val="22"/>
          <w:szCs w:val="22"/>
        </w:rPr>
        <w:t xml:space="preserve"> del D.Lgs.</w:t>
      </w:r>
      <w:r w:rsidR="00FA3B22">
        <w:rPr>
          <w:rFonts w:eastAsia="Batang"/>
          <w:sz w:val="22"/>
          <w:szCs w:val="22"/>
        </w:rPr>
        <w:t>502/92</w:t>
      </w:r>
      <w:r>
        <w:rPr>
          <w:rFonts w:eastAsia="Batang"/>
          <w:sz w:val="22"/>
          <w:szCs w:val="22"/>
        </w:rPr>
        <w:t xml:space="preserve"> e </w:t>
      </w:r>
      <w:proofErr w:type="spellStart"/>
      <w:r>
        <w:rPr>
          <w:rFonts w:eastAsia="Batang"/>
          <w:sz w:val="22"/>
          <w:szCs w:val="22"/>
        </w:rPr>
        <w:t>s.m</w:t>
      </w:r>
      <w:proofErr w:type="spellEnd"/>
      <w:r>
        <w:rPr>
          <w:rFonts w:eastAsia="Batang"/>
          <w:sz w:val="22"/>
          <w:szCs w:val="22"/>
        </w:rPr>
        <w:t xml:space="preserve">. e i., verrà attribuito con apposito contratto individuale. 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 il collaboratore dovrà presentare, pena decadenza, la seguente documentazione: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 w:rsidP="00FC2BB5">
      <w:pPr>
        <w:numPr>
          <w:ilvl w:val="0"/>
          <w:numId w:val="26"/>
        </w:numPr>
        <w:tabs>
          <w:tab w:val="left" w:pos="927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accettazione dell’incarico;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insussistenza di situazioni di conflitto d’interesse o di incompatibilità (esempio: rapporto di lavoro dipendente con altra Azienda senza autorizzazione da parte di quest’ultima; rapporto dipendente con vincolo esclusività);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svolgimento di incarichi o titolarità di cariche in enti di diritto privato regolati o finanziati dalla pubblica amministrazione o lo svolgimento di attività professionali, ai sensi dell’art. 15 del </w:t>
      </w:r>
      <w:proofErr w:type="spellStart"/>
      <w:r>
        <w:rPr>
          <w:rFonts w:ascii="Arial" w:eastAsia="Batang" w:hAnsi="Arial" w:cs="Arial"/>
          <w:sz w:val="22"/>
          <w:szCs w:val="22"/>
        </w:rPr>
        <w:t>D.Lgs.</w:t>
      </w:r>
      <w:proofErr w:type="spellEnd"/>
      <w:r>
        <w:rPr>
          <w:rFonts w:ascii="Arial" w:eastAsia="Batang" w:hAnsi="Arial" w:cs="Arial"/>
          <w:sz w:val="22"/>
          <w:szCs w:val="22"/>
        </w:rPr>
        <w:t xml:space="preserve"> 33/2013; 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curriculum vitae che verrà pubblicato sul sito istituzionale dell’Azienda, ai sensi dell’art. 15 del </w:t>
      </w:r>
      <w:proofErr w:type="spellStart"/>
      <w:r>
        <w:rPr>
          <w:rFonts w:ascii="Arial" w:eastAsia="Batang" w:hAnsi="Arial" w:cs="Arial"/>
          <w:sz w:val="22"/>
          <w:szCs w:val="22"/>
        </w:rPr>
        <w:t>D.Lgs.</w:t>
      </w:r>
      <w:proofErr w:type="spellEnd"/>
      <w:r>
        <w:rPr>
          <w:rFonts w:ascii="Arial" w:eastAsia="Batang" w:hAnsi="Arial" w:cs="Arial"/>
          <w:sz w:val="22"/>
          <w:szCs w:val="22"/>
        </w:rPr>
        <w:t xml:space="preserve"> 33/2013;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modulo per i dati anagrafici e previdenziali debitamente compilato. </w:t>
      </w: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8</w:t>
      </w:r>
    </w:p>
    <w:p w:rsidR="00155ECC" w:rsidRPr="00CE71AB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 xml:space="preserve">INCARICO INDIVIDUALE DI COLLABORAZIONE </w:t>
      </w:r>
    </w:p>
    <w:p w:rsidR="00155ECC" w:rsidRDefault="00155ECC">
      <w:pPr>
        <w:rPr>
          <w:rFonts w:ascii="Arial" w:eastAsia="Batang" w:hAnsi="Arial"/>
          <w:sz w:val="22"/>
          <w:szCs w:val="22"/>
        </w:rPr>
      </w:pPr>
    </w:p>
    <w:p w:rsidR="00B24CEB" w:rsidRDefault="00B24CEB" w:rsidP="00B24CEB">
      <w:pPr>
        <w:pStyle w:val="Corpodeltesto21"/>
        <w:rPr>
          <w:rFonts w:ascii="Arial" w:eastAsia="Batang" w:hAnsi="Arial" w:cs="Arial"/>
          <w:sz w:val="22"/>
        </w:rPr>
      </w:pPr>
      <w:r>
        <w:rPr>
          <w:rFonts w:ascii="Arial" w:eastAsia="Batang" w:hAnsi="Arial" w:cs="Arial"/>
          <w:sz w:val="22"/>
        </w:rPr>
        <w:t xml:space="preserve">Il costo complessivo lordo per l’Azienda, a fronte della realizzazione degli obiettivi previsti, ammonta </w:t>
      </w:r>
      <w:r w:rsidRPr="00CE71AB">
        <w:rPr>
          <w:rFonts w:ascii="Arial" w:eastAsia="Batang" w:hAnsi="Arial" w:cs="Arial"/>
          <w:sz w:val="22"/>
        </w:rPr>
        <w:t xml:space="preserve">a </w:t>
      </w:r>
      <w:r w:rsidRPr="00CE71AB">
        <w:rPr>
          <w:rFonts w:ascii="Arial" w:eastAsia="Batang" w:hAnsi="Arial" w:cs="Arial"/>
          <w:b/>
          <w:sz w:val="22"/>
        </w:rPr>
        <w:t xml:space="preserve">€ </w:t>
      </w:r>
      <w:r w:rsidR="00AC4E39">
        <w:rPr>
          <w:rFonts w:ascii="Arial" w:eastAsia="Batang" w:hAnsi="Arial" w:cs="Arial"/>
          <w:b/>
          <w:sz w:val="22"/>
        </w:rPr>
        <w:t>19</w:t>
      </w:r>
      <w:r w:rsidR="00CD4470" w:rsidRPr="00F53C45">
        <w:rPr>
          <w:rFonts w:ascii="Arial" w:eastAsia="Batang" w:hAnsi="Arial" w:cs="Arial"/>
          <w:b/>
          <w:sz w:val="22"/>
        </w:rPr>
        <w:t>.</w:t>
      </w:r>
      <w:r w:rsidR="00AC4E39">
        <w:rPr>
          <w:rFonts w:ascii="Arial" w:eastAsia="Batang" w:hAnsi="Arial" w:cs="Arial"/>
          <w:b/>
          <w:sz w:val="22"/>
        </w:rPr>
        <w:t>5</w:t>
      </w:r>
      <w:r w:rsidR="00CD4470" w:rsidRPr="00F53C45">
        <w:rPr>
          <w:rFonts w:ascii="Arial" w:eastAsia="Batang" w:hAnsi="Arial" w:cs="Arial"/>
          <w:b/>
          <w:sz w:val="22"/>
        </w:rPr>
        <w:t>00</w:t>
      </w:r>
      <w:r w:rsidRPr="00F53C45">
        <w:rPr>
          <w:rFonts w:ascii="Arial" w:eastAsia="Batang" w:hAnsi="Arial" w:cs="Arial"/>
          <w:b/>
          <w:sz w:val="22"/>
        </w:rPr>
        <w:t>,00</w:t>
      </w:r>
      <w:r>
        <w:rPr>
          <w:rFonts w:ascii="Arial" w:eastAsia="Batang" w:hAnsi="Arial" w:cs="Arial"/>
          <w:sz w:val="22"/>
        </w:rPr>
        <w:t>(o</w:t>
      </w:r>
      <w:r w:rsidR="007132F2">
        <w:rPr>
          <w:rFonts w:ascii="Arial" w:eastAsia="Batang" w:hAnsi="Arial" w:cs="Arial"/>
          <w:sz w:val="22"/>
        </w:rPr>
        <w:t>n</w:t>
      </w:r>
      <w:r>
        <w:rPr>
          <w:rFonts w:ascii="Arial" w:eastAsia="Batang" w:hAnsi="Arial" w:cs="Arial"/>
          <w:sz w:val="22"/>
        </w:rPr>
        <w:t>nicomprensivi</w:t>
      </w:r>
      <w:r w:rsidR="00AC4E39">
        <w:rPr>
          <w:rFonts w:ascii="Arial" w:eastAsia="Batang" w:hAnsi="Arial" w:cs="Arial"/>
          <w:sz w:val="22"/>
        </w:rPr>
        <w:t xml:space="preserve">), </w:t>
      </w:r>
      <w:r w:rsidR="00AC4E39" w:rsidRPr="007132F2">
        <w:rPr>
          <w:rFonts w:ascii="Arial" w:eastAsia="Batang" w:hAnsi="Arial" w:cs="Arial"/>
          <w:sz w:val="22"/>
        </w:rPr>
        <w:t>oltre ad un massimo di € 1000,00 per attività esterne riconducibili all’attività, quali missioni e trasferte per riunioni, tavoli tecnici, attività di controllo, eventi formativi.</w:t>
      </w:r>
    </w:p>
    <w:p w:rsidR="00B24CEB" w:rsidRDefault="00B24CEB" w:rsidP="00B24CEB">
      <w:pPr>
        <w:pStyle w:val="Corpodeltesto21"/>
        <w:rPr>
          <w:rFonts w:ascii="Arial" w:eastAsia="Batang" w:hAnsi="Arial" w:cs="Arial"/>
          <w:sz w:val="22"/>
        </w:rPr>
      </w:pPr>
    </w:p>
    <w:p w:rsidR="00F61E7E" w:rsidRPr="00E27931" w:rsidRDefault="00F61E7E" w:rsidP="00F61E7E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t xml:space="preserve">L’importo, al netto degli oneri a carico dell’Azienda ed a completo raggiungimento degli obiettivi di cui all’art. 1 del presente bando, </w:t>
      </w:r>
      <w:r w:rsidRPr="001A4C75">
        <w:rPr>
          <w:rFonts w:ascii="Arial" w:eastAsia="Batang" w:hAnsi="Arial" w:cs="Arial"/>
          <w:b/>
          <w:bCs/>
          <w:sz w:val="22"/>
          <w:szCs w:val="22"/>
        </w:rPr>
        <w:t>verrà erogato su presentazione di fattura</w:t>
      </w:r>
      <w:r w:rsidRPr="00E27931">
        <w:rPr>
          <w:rFonts w:ascii="Arial" w:eastAsia="Batang" w:hAnsi="Arial" w:cs="Arial"/>
          <w:sz w:val="22"/>
          <w:szCs w:val="22"/>
        </w:rPr>
        <w:t xml:space="preserve">. </w:t>
      </w:r>
    </w:p>
    <w:p w:rsidR="00F61E7E" w:rsidRPr="00E27931" w:rsidRDefault="00F61E7E" w:rsidP="00F61E7E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F61E7E" w:rsidRDefault="00F61E7E" w:rsidP="00F61E7E">
      <w:pPr>
        <w:pStyle w:val="Corpodeltesto21"/>
        <w:rPr>
          <w:rFonts w:ascii="Arial" w:eastAsia="Batang" w:hAnsi="Arial"/>
          <w:sz w:val="22"/>
          <w:szCs w:val="22"/>
        </w:rPr>
      </w:pPr>
      <w:r w:rsidRPr="00391A35">
        <w:rPr>
          <w:rFonts w:ascii="Arial" w:eastAsia="Batang" w:hAnsi="Arial" w:cs="Arial"/>
          <w:sz w:val="22"/>
          <w:szCs w:val="22"/>
        </w:rPr>
        <w:t>L’erogazione degli importi verrà inoltre preceduta da presentazione di specificata nota di liquidazione, debitamente vistata dal</w:t>
      </w:r>
      <w:r w:rsidR="007C616A">
        <w:rPr>
          <w:rFonts w:ascii="Arial" w:eastAsia="Batang" w:hAnsi="Arial" w:cs="Arial"/>
          <w:sz w:val="22"/>
          <w:szCs w:val="22"/>
        </w:rPr>
        <w:t xml:space="preserve"> Responsabile del Progetto</w:t>
      </w:r>
      <w:r w:rsidRPr="00391A35">
        <w:rPr>
          <w:rFonts w:ascii="Arial" w:eastAsia="Batang" w:hAnsi="Arial" w:cs="Arial"/>
          <w:sz w:val="22"/>
          <w:szCs w:val="22"/>
        </w:rPr>
        <w:t xml:space="preserve"> che attesti l’attività prestata.</w:t>
      </w:r>
    </w:p>
    <w:p w:rsidR="00F61E7E" w:rsidRDefault="00F61E7E" w:rsidP="00F61E7E">
      <w:pPr>
        <w:pStyle w:val="Corpodeltesto21"/>
        <w:rPr>
          <w:rFonts w:ascii="Arial" w:eastAsia="Batang" w:hAnsi="Arial"/>
          <w:sz w:val="22"/>
          <w:szCs w:val="22"/>
        </w:rPr>
      </w:pPr>
    </w:p>
    <w:p w:rsidR="00F61E7E" w:rsidRDefault="00F61E7E" w:rsidP="00F61E7E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L’incarico sarà espletato personalmente dal soggetto selezionato, in piena autonomia, senza vincoli di subordinazione, in via non esclusiva, utilizzando le attrezzature messe a disposizione dalla struttura ed in coordinamento con essa.</w:t>
      </w:r>
    </w:p>
    <w:p w:rsidR="00F61E7E" w:rsidRDefault="00F61E7E" w:rsidP="00F61E7E">
      <w:pPr>
        <w:jc w:val="both"/>
        <w:rPr>
          <w:rFonts w:ascii="Arial" w:eastAsia="Batang" w:hAnsi="Arial"/>
          <w:sz w:val="22"/>
          <w:szCs w:val="22"/>
        </w:rPr>
      </w:pPr>
    </w:p>
    <w:p w:rsidR="00F61E7E" w:rsidRDefault="00F61E7E" w:rsidP="00F61E7E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quanto non espressamente previsto si fa riferimento alla vigente normativa che regolamenta i rapporti di lavoro autonomo.</w:t>
      </w:r>
    </w:p>
    <w:p w:rsidR="00B24CEB" w:rsidRDefault="00B24CEB" w:rsidP="00B24CEB">
      <w:pPr>
        <w:rPr>
          <w:rFonts w:ascii="Arial" w:eastAsia="Batang" w:hAnsi="Arial"/>
          <w:sz w:val="22"/>
          <w:szCs w:val="22"/>
        </w:rPr>
      </w:pPr>
    </w:p>
    <w:p w:rsidR="00B24CEB" w:rsidRDefault="00B24CEB">
      <w:pPr>
        <w:pStyle w:val="Corpodeltesto21"/>
        <w:rPr>
          <w:rFonts w:ascii="Arial" w:eastAsia="Batang" w:hAnsi="Arial" w:cs="Arial"/>
          <w:b/>
          <w:bCs/>
          <w:sz w:val="22"/>
          <w:szCs w:val="22"/>
          <w:highlight w:val="yellow"/>
        </w:rPr>
      </w:pP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9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RECESSO E RISOLUZIONE CONTRATTUALE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9FC">
        <w:rPr>
          <w:rFonts w:ascii="Arial" w:hAnsi="Arial" w:cs="Arial"/>
          <w:sz w:val="22"/>
          <w:szCs w:val="22"/>
          <w:lang w:eastAsia="it-IT"/>
        </w:rPr>
        <w:lastRenderedPageBreak/>
        <w:t>In caso di inadempienza per colpa del Collaboratore o di comportamenti non in sintonia con le linee deontologiche e con la dignità professionale, l’ASUITS avrà la facoltà di interrompere immediatamente il rapporto di collaborazione, con comunicazione motivata mediante lettera raccomandata.</w:t>
      </w:r>
    </w:p>
    <w:p w:rsidR="00136AA7" w:rsidRPr="00B829FC" w:rsidRDefault="00136AA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9FC">
        <w:rPr>
          <w:rFonts w:ascii="Arial" w:hAnsi="Arial" w:cs="Arial"/>
          <w:sz w:val="22"/>
          <w:szCs w:val="22"/>
          <w:lang w:eastAsia="it-IT"/>
        </w:rPr>
        <w:t>Il Collaboratore potrà recedere dall’incarico dando un congruo preavviso di almeno 30 giorni, da comunicare all’ASUITS per iscritto.</w:t>
      </w:r>
    </w:p>
    <w:p w:rsidR="00136AA7" w:rsidRDefault="00136AA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36AA7" w:rsidRPr="00136AA7" w:rsidRDefault="00136AA7" w:rsidP="00136AA7">
      <w:pPr>
        <w:jc w:val="both"/>
        <w:rPr>
          <w:rFonts w:ascii="Arial" w:hAnsi="Arial" w:cs="Arial"/>
          <w:b/>
          <w:sz w:val="22"/>
          <w:szCs w:val="22"/>
          <w:u w:val="single"/>
          <w:lang w:eastAsia="it-IT"/>
        </w:rPr>
      </w:pPr>
      <w:r w:rsidRPr="00136AA7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Con le stesse modalità, l’Azienda potrà recedere anticipatamente dal contratto in caso di interruzione dell’attività </w:t>
      </w:r>
      <w:r w:rsidR="008C6735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del </w:t>
      </w:r>
      <w:r w:rsidRPr="00136AA7">
        <w:rPr>
          <w:rFonts w:ascii="Arial" w:hAnsi="Arial" w:cs="Arial"/>
          <w:b/>
          <w:sz w:val="22"/>
          <w:szCs w:val="22"/>
          <w:u w:val="single"/>
          <w:lang w:eastAsia="it-IT"/>
        </w:rPr>
        <w:t>progetto cui si riferisce il rapporto di collaborazione.</w:t>
      </w:r>
    </w:p>
    <w:p w:rsidR="00136AA7" w:rsidRPr="00B829FC" w:rsidRDefault="00136AA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55ECC" w:rsidRDefault="00155ECC">
      <w:pPr>
        <w:rPr>
          <w:rFonts w:eastAsia="Batang"/>
        </w:rPr>
      </w:pP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10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CLAUSOLA DI SALVAGUARDIA E TUTELA DELLA RISERVATEZZA DEI DATI PERSONALI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L’Amministrazione si riserva la facoltà di prorogare, sospendere o revocare la presente procedura, nonché di variare altre parti del bando, qualora ne rilevasse la necessità e l’opportunità</w:t>
      </w:r>
      <w:r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155ECC" w:rsidRDefault="00155ECC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155ECC" w:rsidRPr="009A6F18" w:rsidRDefault="00155ECC">
      <w:pPr>
        <w:jc w:val="both"/>
        <w:rPr>
          <w:rFonts w:ascii="Arial" w:eastAsia="Batang" w:hAnsi="Arial"/>
          <w:sz w:val="22"/>
          <w:szCs w:val="22"/>
        </w:rPr>
      </w:pPr>
      <w:r w:rsidRPr="009A6F18">
        <w:rPr>
          <w:rFonts w:ascii="Arial" w:eastAsia="Batang" w:hAnsi="Arial" w:cs="Arial"/>
          <w:sz w:val="22"/>
          <w:szCs w:val="22"/>
        </w:rPr>
        <w:t xml:space="preserve">La conclusione della procedura sarà resa nota entro 90 (novanta) giorni </w:t>
      </w:r>
      <w:r>
        <w:rPr>
          <w:rFonts w:ascii="Arial" w:eastAsia="Batang" w:hAnsi="Arial" w:cs="Arial"/>
          <w:sz w:val="22"/>
          <w:szCs w:val="22"/>
        </w:rPr>
        <w:t xml:space="preserve">decorrenti </w:t>
      </w:r>
      <w:r w:rsidRPr="009A6F18">
        <w:rPr>
          <w:rFonts w:ascii="Arial" w:eastAsia="Batang" w:hAnsi="Arial" w:cs="Arial"/>
          <w:sz w:val="22"/>
          <w:szCs w:val="22"/>
        </w:rPr>
        <w:t xml:space="preserve">dal giorno successivo a quello di scadenza del bando. </w:t>
      </w:r>
    </w:p>
    <w:p w:rsidR="00155ECC" w:rsidRDefault="00155ECC">
      <w:pPr>
        <w:jc w:val="both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Ai sensi del codice della privacy (</w:t>
      </w:r>
      <w:proofErr w:type="spellStart"/>
      <w:r>
        <w:rPr>
          <w:rFonts w:ascii="Arial" w:eastAsia="Batang" w:hAnsi="Arial" w:cs="Arial"/>
          <w:sz w:val="22"/>
          <w:szCs w:val="22"/>
        </w:rPr>
        <w:t>D.Lgs</w:t>
      </w:r>
      <w:proofErr w:type="spellEnd"/>
      <w:r>
        <w:rPr>
          <w:rFonts w:ascii="Arial" w:eastAsia="Batang" w:hAnsi="Arial" w:cs="Arial"/>
          <w:sz w:val="22"/>
          <w:szCs w:val="22"/>
        </w:rPr>
        <w:t xml:space="preserve"> 30.6.2003, n. 196) si informano i concorrenti che i dati personali loro pertinenti sono utilizzati dall’Amministrazione esclusivamente per lo svolgimento della presente procedura selettiva e che gli stessi sono conservati in archivio cartaceo e informatico.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 procedimento: dott.ssa Serena </w:t>
      </w:r>
      <w:proofErr w:type="spellStart"/>
      <w:r>
        <w:rPr>
          <w:rFonts w:ascii="Arial" w:hAnsi="Arial" w:cs="Arial"/>
          <w:sz w:val="22"/>
          <w:szCs w:val="22"/>
        </w:rPr>
        <w:t>Sincovich</w:t>
      </w:r>
      <w:proofErr w:type="spellEnd"/>
      <w:r>
        <w:rPr>
          <w:rFonts w:ascii="Arial" w:hAnsi="Arial" w:cs="Arial"/>
          <w:sz w:val="22"/>
          <w:szCs w:val="22"/>
        </w:rPr>
        <w:t xml:space="preserve"> – responsabile della SS Acquisizione e Carriera del Personale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qualunque informazione, gli interessati possono rivolgersi all’Ufficio Concorsi - via del Farneto n. 3 Trieste, o consultare il sito dell’Azienda </w:t>
      </w:r>
      <w:hyperlink r:id="rId13" w:history="1">
        <w:r w:rsidRPr="00FB7FA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155ECC" w:rsidRDefault="00155ECC">
      <w:pPr>
        <w:pStyle w:val="Titolo5"/>
        <w:tabs>
          <w:tab w:val="left" w:pos="0"/>
        </w:tabs>
        <w:jc w:val="both"/>
        <w:rPr>
          <w:rFonts w:ascii="Arial" w:eastAsia="Batang" w:hAnsi="Arial"/>
          <w:sz w:val="22"/>
          <w:szCs w:val="22"/>
        </w:rPr>
      </w:pPr>
    </w:p>
    <w:p w:rsidR="00155ECC" w:rsidRDefault="00155ECC" w:rsidP="00A422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 w:rsidP="00A422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0F3327" w:rsidRDefault="00C82F92" w:rsidP="00C82F92">
      <w:pPr>
        <w:ind w:left="3686"/>
        <w:jc w:val="center"/>
        <w:rPr>
          <w:rFonts w:ascii="Arial" w:eastAsia="Batang" w:hAnsi="Arial" w:cs="Arial"/>
          <w:b/>
          <w:bCs/>
          <w:sz w:val="22"/>
        </w:rPr>
      </w:pPr>
      <w:r w:rsidRPr="00CE71AB">
        <w:rPr>
          <w:rFonts w:ascii="Arial" w:eastAsia="Batang" w:hAnsi="Arial" w:cs="Arial"/>
          <w:b/>
          <w:bCs/>
          <w:sz w:val="22"/>
        </w:rPr>
        <w:t xml:space="preserve">IL </w:t>
      </w:r>
      <w:r>
        <w:rPr>
          <w:rFonts w:ascii="Arial" w:eastAsia="Batang" w:hAnsi="Arial" w:cs="Arial"/>
          <w:b/>
          <w:bCs/>
          <w:sz w:val="22"/>
        </w:rPr>
        <w:t xml:space="preserve">DIRETTORE </w:t>
      </w:r>
    </w:p>
    <w:p w:rsidR="00C82F92" w:rsidRPr="00CE71AB" w:rsidRDefault="00C82F92" w:rsidP="00C82F92">
      <w:pPr>
        <w:ind w:left="3686"/>
        <w:jc w:val="center"/>
        <w:rPr>
          <w:rFonts w:ascii="Arial" w:eastAsia="Batang" w:hAnsi="Arial" w:cs="Arial"/>
          <w:b/>
          <w:bCs/>
          <w:sz w:val="22"/>
        </w:rPr>
      </w:pPr>
      <w:r>
        <w:rPr>
          <w:rFonts w:ascii="Arial" w:eastAsia="Batang" w:hAnsi="Arial" w:cs="Arial"/>
          <w:b/>
          <w:bCs/>
          <w:sz w:val="22"/>
        </w:rPr>
        <w:t>S.C. GESTIONE DEL PERSONALE</w:t>
      </w:r>
    </w:p>
    <w:p w:rsidR="00C82F92" w:rsidRDefault="00C82F92" w:rsidP="00C82F92">
      <w:pPr>
        <w:ind w:left="3686"/>
        <w:jc w:val="center"/>
        <w:rPr>
          <w:rFonts w:ascii="Arial" w:eastAsia="Batang" w:hAnsi="Arial" w:cs="Arial"/>
          <w:b/>
          <w:bCs/>
          <w:sz w:val="22"/>
        </w:rPr>
      </w:pPr>
      <w:r w:rsidRPr="00CE71AB">
        <w:rPr>
          <w:rFonts w:ascii="Arial" w:eastAsia="Batang" w:hAnsi="Arial" w:cs="Arial"/>
          <w:b/>
          <w:bCs/>
          <w:sz w:val="22"/>
        </w:rPr>
        <w:t>dott.</w:t>
      </w:r>
      <w:r>
        <w:rPr>
          <w:rFonts w:ascii="Arial" w:eastAsia="Batang" w:hAnsi="Arial" w:cs="Arial"/>
          <w:b/>
          <w:bCs/>
          <w:sz w:val="22"/>
        </w:rPr>
        <w:t>ssa Cristina Turco</w:t>
      </w:r>
    </w:p>
    <w:p w:rsidR="00C82F92" w:rsidRDefault="00C82F92">
      <w:pPr>
        <w:rPr>
          <w:rFonts w:ascii="Arial" w:eastAsia="Batang" w:hAnsi="Arial" w:cs="Arial"/>
          <w:b/>
          <w:bCs/>
          <w:sz w:val="22"/>
        </w:rPr>
      </w:pPr>
      <w:r>
        <w:rPr>
          <w:rFonts w:ascii="Arial" w:eastAsia="Batang" w:hAnsi="Arial" w:cs="Arial"/>
          <w:b/>
          <w:bCs/>
          <w:sz w:val="22"/>
        </w:rPr>
        <w:br w:type="page"/>
      </w:r>
    </w:p>
    <w:p w:rsidR="00C82F92" w:rsidRDefault="00C82F92" w:rsidP="00C82F92">
      <w:pPr>
        <w:ind w:left="3686"/>
        <w:jc w:val="center"/>
        <w:rPr>
          <w:rFonts w:ascii="Arial" w:eastAsia="Batang" w:hAnsi="Arial" w:cs="Arial"/>
          <w:b/>
          <w:bCs/>
          <w:sz w:val="22"/>
        </w:rPr>
      </w:pPr>
    </w:p>
    <w:p w:rsidR="00155ECC" w:rsidRDefault="00155ECC" w:rsidP="0020632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All’ASUITS</w:t>
      </w:r>
    </w:p>
    <w:p w:rsidR="00155ECC" w:rsidRDefault="00155E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Farneto 3</w:t>
      </w:r>
    </w:p>
    <w:p w:rsidR="00155ECC" w:rsidRDefault="00155E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34125 TRIESTE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sottoscritto/a………………………………………………………………………………………… 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C.F…………………………………………………………….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proofErr w:type="spellStart"/>
      <w:r>
        <w:rPr>
          <w:rFonts w:ascii="Arial" w:hAnsi="Arial" w:cs="Arial"/>
          <w:sz w:val="22"/>
          <w:szCs w:val="22"/>
        </w:rPr>
        <w:t>ammess</w:t>
      </w:r>
      <w:proofErr w:type="spellEnd"/>
      <w:r>
        <w:rPr>
          <w:rFonts w:ascii="Arial" w:hAnsi="Arial" w:cs="Arial"/>
          <w:sz w:val="22"/>
          <w:szCs w:val="22"/>
        </w:rPr>
        <w:t xml:space="preserve">…  alla selezione,  per </w:t>
      </w:r>
      <w:r w:rsidR="00247965">
        <w:rPr>
          <w:rFonts w:ascii="Arial" w:hAnsi="Arial" w:cs="Arial"/>
          <w:sz w:val="22"/>
          <w:szCs w:val="22"/>
        </w:rPr>
        <w:t xml:space="preserve">esame comparato dei curricula </w:t>
      </w:r>
      <w:r w:rsidR="00DF01CC" w:rsidRPr="00DF01CC">
        <w:rPr>
          <w:rFonts w:ascii="Arial" w:hAnsi="Arial" w:cs="Arial"/>
          <w:sz w:val="22"/>
          <w:szCs w:val="22"/>
        </w:rPr>
        <w:t>e</w:t>
      </w:r>
      <w:r w:rsidR="00641A80">
        <w:rPr>
          <w:rFonts w:ascii="Arial" w:hAnsi="Arial" w:cs="Arial"/>
          <w:sz w:val="22"/>
          <w:szCs w:val="22"/>
        </w:rPr>
        <w:t>d eventuale</w:t>
      </w:r>
      <w:r w:rsidR="00866118">
        <w:rPr>
          <w:rFonts w:ascii="Arial" w:hAnsi="Arial" w:cs="Arial"/>
          <w:sz w:val="22"/>
          <w:szCs w:val="22"/>
        </w:rPr>
        <w:t xml:space="preserve"> </w:t>
      </w:r>
      <w:r w:rsidRPr="00DF01CC">
        <w:rPr>
          <w:rFonts w:ascii="Arial" w:hAnsi="Arial" w:cs="Arial"/>
          <w:sz w:val="22"/>
          <w:szCs w:val="22"/>
        </w:rPr>
        <w:t>colloquio,</w:t>
      </w:r>
      <w:r>
        <w:rPr>
          <w:rFonts w:ascii="Arial" w:hAnsi="Arial" w:cs="Arial"/>
          <w:sz w:val="22"/>
          <w:szCs w:val="22"/>
        </w:rPr>
        <w:t xml:space="preserve"> per l’attribuzione di:</w:t>
      </w: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5ECC" w:rsidRPr="00EB2738" w:rsidRDefault="00155ECC" w:rsidP="0054605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incaric</w:t>
      </w: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1140EF">
        <w:rPr>
          <w:rFonts w:ascii="Arial" w:hAnsi="Arial" w:cs="Arial"/>
          <w:b/>
          <w:bCs/>
          <w:sz w:val="22"/>
          <w:szCs w:val="22"/>
          <w:u w:val="single"/>
        </w:rPr>
        <w:t xml:space="preserve"> di c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>ollaborazione esterna</w:t>
      </w:r>
      <w:r w:rsidR="00071445">
        <w:rPr>
          <w:rFonts w:ascii="Arial" w:hAnsi="Arial" w:cs="Arial"/>
          <w:b/>
          <w:bCs/>
          <w:sz w:val="22"/>
          <w:szCs w:val="22"/>
          <w:u w:val="single"/>
        </w:rPr>
        <w:t xml:space="preserve"> con contratto di lavoro autonomo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071445" w:rsidRPr="00071445">
        <w:rPr>
          <w:rFonts w:ascii="Arial" w:hAnsi="Arial" w:cs="Arial"/>
          <w:b/>
          <w:bCs/>
          <w:sz w:val="22"/>
          <w:szCs w:val="22"/>
          <w:u w:val="single"/>
        </w:rPr>
        <w:t xml:space="preserve">per il </w:t>
      </w:r>
      <w:r w:rsidR="00641A80" w:rsidRPr="00641A80">
        <w:rPr>
          <w:rFonts w:ascii="Arial" w:hAnsi="Arial" w:cs="Arial"/>
          <w:b/>
          <w:bCs/>
          <w:sz w:val="22"/>
          <w:szCs w:val="22"/>
          <w:u w:val="single"/>
        </w:rPr>
        <w:t xml:space="preserve">Progetto </w:t>
      </w:r>
      <w:proofErr w:type="spellStart"/>
      <w:r w:rsidR="00641A80" w:rsidRPr="00641A80">
        <w:rPr>
          <w:rFonts w:ascii="Arial" w:hAnsi="Arial" w:cs="Arial"/>
          <w:b/>
          <w:bCs/>
          <w:sz w:val="22"/>
          <w:szCs w:val="22"/>
          <w:u w:val="single"/>
        </w:rPr>
        <w:t>BRiC</w:t>
      </w:r>
      <w:proofErr w:type="spellEnd"/>
      <w:r w:rsidR="00641A80" w:rsidRPr="00641A80">
        <w:rPr>
          <w:rFonts w:ascii="Arial" w:hAnsi="Arial" w:cs="Arial"/>
          <w:b/>
          <w:bCs/>
          <w:sz w:val="22"/>
          <w:szCs w:val="22"/>
          <w:u w:val="single"/>
        </w:rPr>
        <w:t xml:space="preserve"> ID24/2016 “Salute e sicurezza dei</w:t>
      </w:r>
      <w:r w:rsidR="00641A80">
        <w:rPr>
          <w:rFonts w:ascii="Arial" w:hAnsi="Arial" w:cs="Arial"/>
          <w:b/>
          <w:bCs/>
          <w:sz w:val="22"/>
          <w:szCs w:val="22"/>
          <w:u w:val="single"/>
        </w:rPr>
        <w:t xml:space="preserve"> lavoratori nelle aree portuali</w:t>
      </w:r>
      <w:r w:rsidR="00B556A0" w:rsidRPr="00B556A0">
        <w:rPr>
          <w:rFonts w:ascii="Arial" w:hAnsi="Arial" w:cs="Arial"/>
          <w:b/>
          <w:bCs/>
          <w:sz w:val="22"/>
          <w:szCs w:val="22"/>
          <w:u w:val="single"/>
        </w:rPr>
        <w:t>”</w:t>
      </w:r>
    </w:p>
    <w:p w:rsidR="00155ECC" w:rsidRDefault="00155ECC">
      <w:pPr>
        <w:jc w:val="both"/>
        <w:rPr>
          <w:rFonts w:ascii="Arial" w:hAnsi="Arial" w:cs="Arial"/>
        </w:rPr>
      </w:pPr>
    </w:p>
    <w:p w:rsidR="00155ECC" w:rsidRDefault="00155ECC">
      <w:pPr>
        <w:jc w:val="both"/>
        <w:rPr>
          <w:rFonts w:ascii="Arial" w:hAnsi="Arial" w:cs="Arial"/>
        </w:rPr>
      </w:pP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2A">
        <w:rPr>
          <w:rFonts w:ascii="Arial" w:hAnsi="Arial" w:cs="Arial"/>
          <w:sz w:val="22"/>
          <w:szCs w:val="22"/>
        </w:rPr>
        <w:t>A tal fine, ai sensi degli artt. 46 e 47 del D.P.R. n.445 del 28.12.2000, consapevole delle conseguenze penali previste dall’art.76 del D.P.R. citato per le ipotesi di falsità in atti e dichiarazioni mendaci, sotto la propria responsabilità</w:t>
      </w:r>
      <w:r>
        <w:rPr>
          <w:rFonts w:ascii="Arial" w:hAnsi="Arial" w:cs="Arial"/>
          <w:sz w:val="22"/>
          <w:szCs w:val="22"/>
        </w:rPr>
        <w:t>:</w:t>
      </w: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… a …………………………… …………………il……………………………;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requisiti previsti dal bando:</w:t>
      </w:r>
    </w:p>
    <w:p w:rsidR="00E030DA" w:rsidRPr="0051244B" w:rsidRDefault="00155ECC" w:rsidP="00071445">
      <w:pPr>
        <w:pStyle w:val="Paragrafoelenco"/>
        <w:numPr>
          <w:ilvl w:val="0"/>
          <w:numId w:val="35"/>
        </w:numPr>
        <w:spacing w:after="120" w:line="360" w:lineRule="auto"/>
        <w:rPr>
          <w:rFonts w:ascii="Arial" w:hAnsi="Arial" w:cs="Arial"/>
          <w:b/>
        </w:rPr>
      </w:pPr>
      <w:r w:rsidRPr="00071445">
        <w:rPr>
          <w:rFonts w:ascii="Arial" w:hAnsi="Arial" w:cs="Arial"/>
          <w:b/>
        </w:rPr>
        <w:t>diploma di laurea</w:t>
      </w:r>
      <w:r w:rsidR="00484BAA" w:rsidRPr="00071445">
        <w:rPr>
          <w:rFonts w:ascii="Arial" w:hAnsi="Arial" w:cs="Arial"/>
          <w:b/>
        </w:rPr>
        <w:t xml:space="preserve"> in …</w:t>
      </w:r>
      <w:r w:rsidR="00071445" w:rsidRPr="00071445">
        <w:rPr>
          <w:rFonts w:ascii="Arial" w:hAnsi="Arial" w:cs="Arial"/>
          <w:b/>
        </w:rPr>
        <w:t>……………..</w:t>
      </w:r>
      <w:r w:rsidR="00484BAA" w:rsidRPr="00071445">
        <w:rPr>
          <w:rFonts w:ascii="Arial" w:hAnsi="Arial" w:cs="Arial"/>
          <w:b/>
        </w:rPr>
        <w:t>……………………………………………………………</w:t>
      </w:r>
    </w:p>
    <w:p w:rsidR="00155ECC" w:rsidRDefault="00E030DA" w:rsidP="0051244B">
      <w:pPr>
        <w:pStyle w:val="Paragrafoelenco"/>
        <w:spacing w:after="120" w:line="360" w:lineRule="auto"/>
        <w:ind w:left="10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 di laurea…………………………………………….</w:t>
      </w:r>
      <w:r w:rsidR="00155ECC" w:rsidRPr="001F5D6C">
        <w:rPr>
          <w:rFonts w:ascii="Arial" w:hAnsi="Arial" w:cs="Arial"/>
          <w:b/>
        </w:rPr>
        <w:t xml:space="preserve"> conseguita il …………………...</w:t>
      </w:r>
      <w:r w:rsidR="0051244B">
        <w:rPr>
          <w:rFonts w:ascii="Arial" w:hAnsi="Arial" w:cs="Arial"/>
          <w:b/>
        </w:rPr>
        <w:t xml:space="preserve"> </w:t>
      </w:r>
      <w:r w:rsidR="00155ECC" w:rsidRPr="001F5D6C">
        <w:rPr>
          <w:rFonts w:ascii="Arial" w:hAnsi="Arial" w:cs="Arial"/>
          <w:b/>
        </w:rPr>
        <w:t xml:space="preserve"> presso l’Uni</w:t>
      </w:r>
      <w:r w:rsidR="001F5D6C">
        <w:rPr>
          <w:rFonts w:ascii="Arial" w:hAnsi="Arial" w:cs="Arial"/>
          <w:b/>
        </w:rPr>
        <w:t>versità degli studi…………</w:t>
      </w:r>
      <w:r>
        <w:rPr>
          <w:rFonts w:ascii="Arial" w:hAnsi="Arial" w:cs="Arial"/>
          <w:b/>
        </w:rPr>
        <w:t>……………………………………………..</w:t>
      </w:r>
      <w:r w:rsidR="001F5D6C">
        <w:rPr>
          <w:rFonts w:ascii="Arial" w:hAnsi="Arial" w:cs="Arial"/>
          <w:b/>
        </w:rPr>
        <w:t>……</w:t>
      </w:r>
    </w:p>
    <w:p w:rsidR="0051244B" w:rsidRPr="0051244B" w:rsidRDefault="0051244B" w:rsidP="0051244B">
      <w:pPr>
        <w:pStyle w:val="Paragrafoelenco"/>
        <w:numPr>
          <w:ilvl w:val="0"/>
          <w:numId w:val="35"/>
        </w:numPr>
        <w:spacing w:after="120" w:line="360" w:lineRule="auto"/>
        <w:rPr>
          <w:rFonts w:ascii="Arial" w:hAnsi="Arial" w:cs="Arial"/>
          <w:b/>
        </w:rPr>
      </w:pPr>
      <w:r w:rsidRPr="0051244B">
        <w:rPr>
          <w:rFonts w:ascii="Arial" w:hAnsi="Arial" w:cs="Arial"/>
          <w:b/>
        </w:rPr>
        <w:t xml:space="preserve">regolarmente iscritto </w:t>
      </w:r>
      <w:r w:rsidR="00C921DA">
        <w:rPr>
          <w:rFonts w:ascii="Arial" w:hAnsi="Arial" w:cs="Arial"/>
          <w:b/>
        </w:rPr>
        <w:t>al Collegio IPASVI di</w:t>
      </w:r>
      <w:r w:rsidRPr="0051244B">
        <w:rPr>
          <w:rFonts w:ascii="Arial" w:hAnsi="Arial" w:cs="Arial"/>
          <w:b/>
        </w:rPr>
        <w:t>……………………………………………… n……….. dal …………………………</w:t>
      </w:r>
      <w:r w:rsidR="00C921DA">
        <w:rPr>
          <w:rFonts w:ascii="Arial" w:hAnsi="Arial" w:cs="Arial"/>
          <w:b/>
        </w:rPr>
        <w:t>………………………………………………………….</w:t>
      </w:r>
      <w:r w:rsidRPr="0051244B">
        <w:rPr>
          <w:rFonts w:ascii="Arial" w:hAnsi="Arial" w:cs="Arial"/>
          <w:b/>
        </w:rPr>
        <w:t xml:space="preserve"> 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a ……………………………………………………………………………..</w:t>
      </w:r>
    </w:p>
    <w:p w:rsidR="00155ECC" w:rsidRDefault="00155ECC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via…………………………………………………………………………………….n…….…....;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cittadinanza italiana:                                SI                     NO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dell’Unione Europea: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……………………………………………………………………………………………………….;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extracomunitario: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della seguente tipologia di permesso di soggiorno: ……………………………..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scadenza ……………………………;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o non definitive di condanna per taluno dei reati che comporterebbero rispettivamente l’estinzione o la sospensione del rapporto di lavoro o di impiego per il dipendente di amministrazioni o enti pubblici ai sensi della normativa vigente;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lastRenderedPageBreak/>
        <w:t>di non avere a proprio carico sentenze definitive di condanna che determinino incapacità a contrattare con la Pubblica Amministrazione ai sensi delle normative vigenti;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violazioni dei doveri inerenti la propria professione;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negligenze, ritardi o inadempimenti, debitamente contestati, in precedenti incarichi conferiti dall’Amministrazione o da altre PP.AA;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trovarsi in una situazione di conflitto, anche potenziale, di interessi con l’Amministrazione.</w:t>
      </w:r>
    </w:p>
    <w:p w:rsidR="00155ECC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7B3E">
        <w:rPr>
          <w:rFonts w:ascii="Arial" w:hAnsi="Arial" w:cs="Arial"/>
          <w:sz w:val="22"/>
          <w:szCs w:val="22"/>
        </w:rPr>
        <w:t>le eventuali condanne penali riportate o gli eventuali provvedimenti penali in corso</w:t>
      </w:r>
      <w:r>
        <w:rPr>
          <w:rFonts w:ascii="Arial" w:hAnsi="Arial" w:cs="Arial"/>
          <w:sz w:val="22"/>
          <w:szCs w:val="22"/>
        </w:rPr>
        <w:t>;</w:t>
      </w:r>
    </w:p>
    <w:p w:rsidR="00155ECC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 dare il proprio consenso al trattamento dei dati personali per le finalità di gestione della presente procedura selettiva presso una banca dati autorizzata, ai sensi del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D.Lgs.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196/03.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alla pubblicazione del proprio curriculum (allegato alla presente domanda) sul sito istituzionale dell’ASUITS, ai sensi dell’art. 18 del D.L. 83/2012.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l’indirizzo – con l’impegno di comunicare ogni eventuale variazione – al quale deve essere fatta ogni necessaria comunicazione relativa al presente concorso è il seguente: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DOTT/A. ____________________________________________________________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/ PIAZZA ________________________________________________ N.___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N. ____________________________________________________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CAP__________ CITTÀ 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OVVERO</w:t>
      </w: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 l’ASUITS a trasmettere ogni eventuale comunicazione inerente la presente procedura al seguente indirizzo di posta elettronica:</w:t>
      </w:r>
    </w:p>
    <w:p w:rsidR="00155ECC" w:rsidRDefault="00155ECC">
      <w:pPr>
        <w:rPr>
          <w:rFonts w:ascii="Arial" w:hAnsi="Arial" w:cs="Arial"/>
          <w:sz w:val="22"/>
          <w:szCs w:val="22"/>
        </w:rPr>
      </w:pPr>
    </w:p>
    <w:p w:rsidR="00155ECC" w:rsidRDefault="00155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documenti e titoli presentati sono indicati nell’</w:t>
      </w:r>
      <w:r>
        <w:rPr>
          <w:rFonts w:ascii="Arial" w:hAnsi="Arial" w:cs="Arial"/>
          <w:sz w:val="22"/>
          <w:szCs w:val="22"/>
          <w:u w:val="single"/>
        </w:rPr>
        <w:t>allegato elenco</w:t>
      </w:r>
      <w:r>
        <w:rPr>
          <w:rFonts w:ascii="Arial" w:hAnsi="Arial" w:cs="Arial"/>
          <w:sz w:val="22"/>
          <w:szCs w:val="22"/>
        </w:rPr>
        <w:t>, firmato e redatto in carta semplice (Se i suddetti documenti e titoli sono presentati in fotocopia, dichiarare la loro conformità agli originali).</w:t>
      </w:r>
    </w:p>
    <w:p w:rsidR="00155ECC" w:rsidRDefault="00155EC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155ECC" w:rsidRDefault="00155ECC">
      <w:pPr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________________________________FIRMA</w:t>
      </w:r>
    </w:p>
    <w:p w:rsidR="00155ECC" w:rsidRDefault="00155ECC" w:rsidP="00C161E9">
      <w:pPr>
        <w:ind w:left="5670"/>
        <w:jc w:val="center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fotocopia documento d’identità)</w:t>
      </w:r>
    </w:p>
    <w:sectPr w:rsidR="00155ECC" w:rsidSect="00253623">
      <w:footerReference w:type="default" r:id="rId14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B0" w:rsidRDefault="004830B0">
      <w:r>
        <w:separator/>
      </w:r>
    </w:p>
  </w:endnote>
  <w:endnote w:type="continuationSeparator" w:id="0">
    <w:p w:rsidR="004830B0" w:rsidRDefault="0048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CC" w:rsidRDefault="006728E6">
    <w:pPr>
      <w:pStyle w:val="Pidipagina"/>
      <w:jc w:val="center"/>
    </w:pPr>
    <w:r>
      <w:rPr>
        <w:rStyle w:val="Numeropagina"/>
      </w:rPr>
      <w:fldChar w:fldCharType="begin"/>
    </w:r>
    <w:r w:rsidR="00155ECC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954CD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B0" w:rsidRDefault="004830B0">
      <w:r>
        <w:separator/>
      </w:r>
    </w:p>
  </w:footnote>
  <w:footnote w:type="continuationSeparator" w:id="0">
    <w:p w:rsidR="004830B0" w:rsidRDefault="0048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1281060"/>
    <w:multiLevelType w:val="hybridMultilevel"/>
    <w:tmpl w:val="643E2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E68B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6715122"/>
    <w:multiLevelType w:val="hybridMultilevel"/>
    <w:tmpl w:val="BD502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B568E5"/>
    <w:multiLevelType w:val="hybridMultilevel"/>
    <w:tmpl w:val="CF7C6D6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87729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F55244"/>
    <w:multiLevelType w:val="hybridMultilevel"/>
    <w:tmpl w:val="BCDCE324"/>
    <w:lvl w:ilvl="0" w:tplc="59F21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0774B3"/>
    <w:multiLevelType w:val="hybridMultilevel"/>
    <w:tmpl w:val="257E9A9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6D3724"/>
    <w:multiLevelType w:val="hybridMultilevel"/>
    <w:tmpl w:val="2E724E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F234B"/>
    <w:multiLevelType w:val="hybridMultilevel"/>
    <w:tmpl w:val="6FDA615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832881"/>
    <w:multiLevelType w:val="hybridMultilevel"/>
    <w:tmpl w:val="1068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43876225"/>
    <w:multiLevelType w:val="hybridMultilevel"/>
    <w:tmpl w:val="B28E699C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4A6BF3"/>
    <w:multiLevelType w:val="hybridMultilevel"/>
    <w:tmpl w:val="11D0AC1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EA83DD1"/>
    <w:multiLevelType w:val="hybridMultilevel"/>
    <w:tmpl w:val="1D6C2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E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C1766"/>
    <w:multiLevelType w:val="hybridMultilevel"/>
    <w:tmpl w:val="9EF24E1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C5086"/>
    <w:multiLevelType w:val="hybridMultilevel"/>
    <w:tmpl w:val="B416279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1507B6"/>
    <w:multiLevelType w:val="hybridMultilevel"/>
    <w:tmpl w:val="FF448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891EAB"/>
    <w:multiLevelType w:val="hybridMultilevel"/>
    <w:tmpl w:val="5EF0A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A4B71"/>
    <w:multiLevelType w:val="hybridMultilevel"/>
    <w:tmpl w:val="EB28E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0387E"/>
    <w:multiLevelType w:val="hybridMultilevel"/>
    <w:tmpl w:val="A84015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B2F4B8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1F4E06"/>
    <w:multiLevelType w:val="hybridMultilevel"/>
    <w:tmpl w:val="5F8CF128"/>
    <w:name w:val="WW8Num112"/>
    <w:lvl w:ilvl="0" w:tplc="3E607B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D0114A"/>
    <w:multiLevelType w:val="hybridMultilevel"/>
    <w:tmpl w:val="CB52BA0E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7210D7D"/>
    <w:multiLevelType w:val="hybridMultilevel"/>
    <w:tmpl w:val="5B3C9BE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B5A0E5F"/>
    <w:multiLevelType w:val="hybridMultilevel"/>
    <w:tmpl w:val="FF1A546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71576D"/>
    <w:multiLevelType w:val="hybridMultilevel"/>
    <w:tmpl w:val="6624D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924C68"/>
    <w:multiLevelType w:val="hybridMultilevel"/>
    <w:tmpl w:val="7AC66CFA"/>
    <w:lvl w:ilvl="0" w:tplc="E1F28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CE4F04"/>
    <w:multiLevelType w:val="hybridMultilevel"/>
    <w:tmpl w:val="6204AE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54F3C"/>
    <w:multiLevelType w:val="hybridMultilevel"/>
    <w:tmpl w:val="DEA4D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7" w15:restartNumberingAfterBreak="0">
    <w:nsid w:val="7F89065B"/>
    <w:multiLevelType w:val="hybridMultilevel"/>
    <w:tmpl w:val="071C3786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2"/>
  </w:num>
  <w:num w:numId="6">
    <w:abstractNumId w:val="31"/>
  </w:num>
  <w:num w:numId="7">
    <w:abstractNumId w:val="30"/>
  </w:num>
  <w:num w:numId="8">
    <w:abstractNumId w:val="16"/>
  </w:num>
  <w:num w:numId="9">
    <w:abstractNumId w:val="9"/>
  </w:num>
  <w:num w:numId="10">
    <w:abstractNumId w:val="21"/>
  </w:num>
  <w:num w:numId="11">
    <w:abstractNumId w:val="7"/>
  </w:num>
  <w:num w:numId="12">
    <w:abstractNumId w:val="28"/>
  </w:num>
  <w:num w:numId="13">
    <w:abstractNumId w:val="23"/>
  </w:num>
  <w:num w:numId="14">
    <w:abstractNumId w:val="17"/>
  </w:num>
  <w:num w:numId="15">
    <w:abstractNumId w:val="33"/>
  </w:num>
  <w:num w:numId="16">
    <w:abstractNumId w:val="15"/>
  </w:num>
  <w:num w:numId="17">
    <w:abstractNumId w:val="27"/>
  </w:num>
  <w:num w:numId="18">
    <w:abstractNumId w:val="12"/>
  </w:num>
  <w:num w:numId="19">
    <w:abstractNumId w:val="19"/>
  </w:num>
  <w:num w:numId="20">
    <w:abstractNumId w:val="29"/>
  </w:num>
  <w:num w:numId="21">
    <w:abstractNumId w:val="36"/>
    <w:lvlOverride w:ilvl="0">
      <w:startOverride w:val="1"/>
    </w:lvlOverride>
  </w:num>
  <w:num w:numId="22">
    <w:abstractNumId w:val="18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35"/>
  </w:num>
  <w:num w:numId="28">
    <w:abstractNumId w:val="26"/>
  </w:num>
  <w:num w:numId="29">
    <w:abstractNumId w:val="24"/>
  </w:num>
  <w:num w:numId="30">
    <w:abstractNumId w:val="11"/>
  </w:num>
  <w:num w:numId="31">
    <w:abstractNumId w:val="25"/>
  </w:num>
  <w:num w:numId="32">
    <w:abstractNumId w:val="37"/>
  </w:num>
  <w:num w:numId="33">
    <w:abstractNumId w:val="34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1F"/>
    <w:rsid w:val="000006DB"/>
    <w:rsid w:val="0000109A"/>
    <w:rsid w:val="00003DE3"/>
    <w:rsid w:val="00004A57"/>
    <w:rsid w:val="000055F7"/>
    <w:rsid w:val="00013E6D"/>
    <w:rsid w:val="00023BF7"/>
    <w:rsid w:val="00030E20"/>
    <w:rsid w:val="00034D6A"/>
    <w:rsid w:val="0003696B"/>
    <w:rsid w:val="000378B7"/>
    <w:rsid w:val="000404E3"/>
    <w:rsid w:val="000462F2"/>
    <w:rsid w:val="000479EC"/>
    <w:rsid w:val="00050E51"/>
    <w:rsid w:val="000663D6"/>
    <w:rsid w:val="000702A7"/>
    <w:rsid w:val="00071445"/>
    <w:rsid w:val="00077AFB"/>
    <w:rsid w:val="000A5A00"/>
    <w:rsid w:val="000B10A3"/>
    <w:rsid w:val="000C0D5F"/>
    <w:rsid w:val="000D0068"/>
    <w:rsid w:val="000D01EA"/>
    <w:rsid w:val="000E7496"/>
    <w:rsid w:val="000F3327"/>
    <w:rsid w:val="00101EF6"/>
    <w:rsid w:val="0010772B"/>
    <w:rsid w:val="001078E3"/>
    <w:rsid w:val="00112939"/>
    <w:rsid w:val="001140EF"/>
    <w:rsid w:val="00115C95"/>
    <w:rsid w:val="0011753F"/>
    <w:rsid w:val="00124D95"/>
    <w:rsid w:val="00130D9E"/>
    <w:rsid w:val="00131F8E"/>
    <w:rsid w:val="00134897"/>
    <w:rsid w:val="00136AA7"/>
    <w:rsid w:val="00142C8F"/>
    <w:rsid w:val="00142FE6"/>
    <w:rsid w:val="00155ECC"/>
    <w:rsid w:val="001805D7"/>
    <w:rsid w:val="001811B1"/>
    <w:rsid w:val="00182DE8"/>
    <w:rsid w:val="001858EA"/>
    <w:rsid w:val="001D3255"/>
    <w:rsid w:val="001D6C42"/>
    <w:rsid w:val="001E6839"/>
    <w:rsid w:val="001F16B3"/>
    <w:rsid w:val="001F1B15"/>
    <w:rsid w:val="001F3A4E"/>
    <w:rsid w:val="001F4478"/>
    <w:rsid w:val="001F5B0F"/>
    <w:rsid w:val="001F5D6C"/>
    <w:rsid w:val="0020632E"/>
    <w:rsid w:val="00212259"/>
    <w:rsid w:val="00230B91"/>
    <w:rsid w:val="002373B9"/>
    <w:rsid w:val="00247965"/>
    <w:rsid w:val="00250457"/>
    <w:rsid w:val="00253623"/>
    <w:rsid w:val="0026241E"/>
    <w:rsid w:val="00274F26"/>
    <w:rsid w:val="0027514B"/>
    <w:rsid w:val="00280633"/>
    <w:rsid w:val="0029335F"/>
    <w:rsid w:val="002951EC"/>
    <w:rsid w:val="002A1AE9"/>
    <w:rsid w:val="002B5050"/>
    <w:rsid w:val="002C4B26"/>
    <w:rsid w:val="002D126C"/>
    <w:rsid w:val="002F1561"/>
    <w:rsid w:val="002F43A7"/>
    <w:rsid w:val="00315F46"/>
    <w:rsid w:val="00316E8F"/>
    <w:rsid w:val="00317D3B"/>
    <w:rsid w:val="00325707"/>
    <w:rsid w:val="003304F2"/>
    <w:rsid w:val="00350D83"/>
    <w:rsid w:val="00360458"/>
    <w:rsid w:val="00370E68"/>
    <w:rsid w:val="00377AF9"/>
    <w:rsid w:val="00377E2F"/>
    <w:rsid w:val="003A5DF3"/>
    <w:rsid w:val="003B3BC6"/>
    <w:rsid w:val="003B5897"/>
    <w:rsid w:val="003B7FC1"/>
    <w:rsid w:val="003C023A"/>
    <w:rsid w:val="003C16F7"/>
    <w:rsid w:val="003D00E6"/>
    <w:rsid w:val="003D1EEC"/>
    <w:rsid w:val="003D6CBB"/>
    <w:rsid w:val="003E6794"/>
    <w:rsid w:val="003F0D3A"/>
    <w:rsid w:val="00417E9F"/>
    <w:rsid w:val="00420627"/>
    <w:rsid w:val="00420DFD"/>
    <w:rsid w:val="00424B1B"/>
    <w:rsid w:val="00430293"/>
    <w:rsid w:val="0044544C"/>
    <w:rsid w:val="00445A7C"/>
    <w:rsid w:val="0045785E"/>
    <w:rsid w:val="0047260E"/>
    <w:rsid w:val="00477DA3"/>
    <w:rsid w:val="004813EE"/>
    <w:rsid w:val="004830B0"/>
    <w:rsid w:val="00484BAA"/>
    <w:rsid w:val="00490049"/>
    <w:rsid w:val="004934A2"/>
    <w:rsid w:val="004A7620"/>
    <w:rsid w:val="004B4C8A"/>
    <w:rsid w:val="004C159C"/>
    <w:rsid w:val="004D1B11"/>
    <w:rsid w:val="004D3CA3"/>
    <w:rsid w:val="004E5800"/>
    <w:rsid w:val="004E7F99"/>
    <w:rsid w:val="004F6CCD"/>
    <w:rsid w:val="00510522"/>
    <w:rsid w:val="0051244B"/>
    <w:rsid w:val="005264B8"/>
    <w:rsid w:val="00537108"/>
    <w:rsid w:val="00543CD5"/>
    <w:rsid w:val="00545CD8"/>
    <w:rsid w:val="0054605E"/>
    <w:rsid w:val="005465D6"/>
    <w:rsid w:val="00553A58"/>
    <w:rsid w:val="005558E1"/>
    <w:rsid w:val="00584362"/>
    <w:rsid w:val="00584B10"/>
    <w:rsid w:val="00591708"/>
    <w:rsid w:val="00593EE5"/>
    <w:rsid w:val="005A1F6C"/>
    <w:rsid w:val="005A6E8B"/>
    <w:rsid w:val="005B6F92"/>
    <w:rsid w:val="005C00BD"/>
    <w:rsid w:val="005C2C1B"/>
    <w:rsid w:val="005E66FA"/>
    <w:rsid w:val="005F3ABA"/>
    <w:rsid w:val="005F4499"/>
    <w:rsid w:val="00600160"/>
    <w:rsid w:val="00615E78"/>
    <w:rsid w:val="00623406"/>
    <w:rsid w:val="00625C43"/>
    <w:rsid w:val="00633934"/>
    <w:rsid w:val="00635360"/>
    <w:rsid w:val="00641A80"/>
    <w:rsid w:val="006428ED"/>
    <w:rsid w:val="00643E46"/>
    <w:rsid w:val="006728E6"/>
    <w:rsid w:val="006816EF"/>
    <w:rsid w:val="0068641B"/>
    <w:rsid w:val="006874E4"/>
    <w:rsid w:val="00695F10"/>
    <w:rsid w:val="006A2412"/>
    <w:rsid w:val="006A2B88"/>
    <w:rsid w:val="006A4133"/>
    <w:rsid w:val="006A4D19"/>
    <w:rsid w:val="006B7087"/>
    <w:rsid w:val="006C11D2"/>
    <w:rsid w:val="006C31FA"/>
    <w:rsid w:val="006C539A"/>
    <w:rsid w:val="006E58EC"/>
    <w:rsid w:val="00705095"/>
    <w:rsid w:val="00705504"/>
    <w:rsid w:val="007132F2"/>
    <w:rsid w:val="007222CF"/>
    <w:rsid w:val="007433F0"/>
    <w:rsid w:val="007502A8"/>
    <w:rsid w:val="00753C5F"/>
    <w:rsid w:val="007645FC"/>
    <w:rsid w:val="00775323"/>
    <w:rsid w:val="00776902"/>
    <w:rsid w:val="007954CD"/>
    <w:rsid w:val="007A14D2"/>
    <w:rsid w:val="007B00A6"/>
    <w:rsid w:val="007B0A02"/>
    <w:rsid w:val="007C08CC"/>
    <w:rsid w:val="007C1067"/>
    <w:rsid w:val="007C616A"/>
    <w:rsid w:val="007E2486"/>
    <w:rsid w:val="008039B7"/>
    <w:rsid w:val="008134B3"/>
    <w:rsid w:val="0082481E"/>
    <w:rsid w:val="00834542"/>
    <w:rsid w:val="00855FD5"/>
    <w:rsid w:val="00863AEE"/>
    <w:rsid w:val="00866118"/>
    <w:rsid w:val="00871078"/>
    <w:rsid w:val="008808E7"/>
    <w:rsid w:val="00885127"/>
    <w:rsid w:val="00893826"/>
    <w:rsid w:val="008B2EE7"/>
    <w:rsid w:val="008C090C"/>
    <w:rsid w:val="008C1547"/>
    <w:rsid w:val="008C6735"/>
    <w:rsid w:val="008D07A5"/>
    <w:rsid w:val="008D371B"/>
    <w:rsid w:val="008E1DC4"/>
    <w:rsid w:val="008F3414"/>
    <w:rsid w:val="00900BE2"/>
    <w:rsid w:val="0090779D"/>
    <w:rsid w:val="00921D1E"/>
    <w:rsid w:val="009373CF"/>
    <w:rsid w:val="00946991"/>
    <w:rsid w:val="00962A06"/>
    <w:rsid w:val="009714DC"/>
    <w:rsid w:val="00980AAD"/>
    <w:rsid w:val="009818FA"/>
    <w:rsid w:val="009A6F18"/>
    <w:rsid w:val="009B2664"/>
    <w:rsid w:val="009C2BA1"/>
    <w:rsid w:val="009C7D24"/>
    <w:rsid w:val="009E5BED"/>
    <w:rsid w:val="00A0095D"/>
    <w:rsid w:val="00A03A5C"/>
    <w:rsid w:val="00A17D40"/>
    <w:rsid w:val="00A2516C"/>
    <w:rsid w:val="00A25304"/>
    <w:rsid w:val="00A360A6"/>
    <w:rsid w:val="00A41EE3"/>
    <w:rsid w:val="00A422ED"/>
    <w:rsid w:val="00A42A21"/>
    <w:rsid w:val="00A44191"/>
    <w:rsid w:val="00A4550E"/>
    <w:rsid w:val="00A47CB4"/>
    <w:rsid w:val="00A60C6F"/>
    <w:rsid w:val="00A62439"/>
    <w:rsid w:val="00A67E10"/>
    <w:rsid w:val="00A76529"/>
    <w:rsid w:val="00A90C17"/>
    <w:rsid w:val="00A92CA3"/>
    <w:rsid w:val="00AA6B43"/>
    <w:rsid w:val="00AB2186"/>
    <w:rsid w:val="00AC4E39"/>
    <w:rsid w:val="00AC6800"/>
    <w:rsid w:val="00AD122D"/>
    <w:rsid w:val="00AD41CD"/>
    <w:rsid w:val="00AE21FD"/>
    <w:rsid w:val="00AF11C4"/>
    <w:rsid w:val="00AF7DA4"/>
    <w:rsid w:val="00B056D5"/>
    <w:rsid w:val="00B12FB3"/>
    <w:rsid w:val="00B162B8"/>
    <w:rsid w:val="00B24CEB"/>
    <w:rsid w:val="00B53D7D"/>
    <w:rsid w:val="00B556A0"/>
    <w:rsid w:val="00B60A91"/>
    <w:rsid w:val="00B60C3E"/>
    <w:rsid w:val="00B64573"/>
    <w:rsid w:val="00B65F43"/>
    <w:rsid w:val="00B71284"/>
    <w:rsid w:val="00B7305B"/>
    <w:rsid w:val="00B73252"/>
    <w:rsid w:val="00B76C37"/>
    <w:rsid w:val="00B80B07"/>
    <w:rsid w:val="00B81E48"/>
    <w:rsid w:val="00B829FC"/>
    <w:rsid w:val="00B83B96"/>
    <w:rsid w:val="00B84699"/>
    <w:rsid w:val="00B928DA"/>
    <w:rsid w:val="00B94E3F"/>
    <w:rsid w:val="00BA16C2"/>
    <w:rsid w:val="00BA5243"/>
    <w:rsid w:val="00BA56A4"/>
    <w:rsid w:val="00BB7251"/>
    <w:rsid w:val="00BC5EE6"/>
    <w:rsid w:val="00BD5F01"/>
    <w:rsid w:val="00BE04A3"/>
    <w:rsid w:val="00BE7433"/>
    <w:rsid w:val="00BF009F"/>
    <w:rsid w:val="00C05F19"/>
    <w:rsid w:val="00C10F15"/>
    <w:rsid w:val="00C126A9"/>
    <w:rsid w:val="00C13B20"/>
    <w:rsid w:val="00C161E9"/>
    <w:rsid w:val="00C17B3E"/>
    <w:rsid w:val="00C30EF1"/>
    <w:rsid w:val="00C37C50"/>
    <w:rsid w:val="00C42F90"/>
    <w:rsid w:val="00C453C8"/>
    <w:rsid w:val="00C66643"/>
    <w:rsid w:val="00C767B5"/>
    <w:rsid w:val="00C80DAF"/>
    <w:rsid w:val="00C82F92"/>
    <w:rsid w:val="00C90578"/>
    <w:rsid w:val="00C921DA"/>
    <w:rsid w:val="00C92F5A"/>
    <w:rsid w:val="00C933AF"/>
    <w:rsid w:val="00C96800"/>
    <w:rsid w:val="00C979BC"/>
    <w:rsid w:val="00CA7CF5"/>
    <w:rsid w:val="00CC04EB"/>
    <w:rsid w:val="00CC7F17"/>
    <w:rsid w:val="00CD4470"/>
    <w:rsid w:val="00CD457F"/>
    <w:rsid w:val="00CE375E"/>
    <w:rsid w:val="00CE37DF"/>
    <w:rsid w:val="00CE71AB"/>
    <w:rsid w:val="00CF0371"/>
    <w:rsid w:val="00CF03EA"/>
    <w:rsid w:val="00D03AA2"/>
    <w:rsid w:val="00D14000"/>
    <w:rsid w:val="00D226DF"/>
    <w:rsid w:val="00D2785D"/>
    <w:rsid w:val="00D323E2"/>
    <w:rsid w:val="00D32C9B"/>
    <w:rsid w:val="00D4534C"/>
    <w:rsid w:val="00D50242"/>
    <w:rsid w:val="00D564C7"/>
    <w:rsid w:val="00D5653F"/>
    <w:rsid w:val="00D650BA"/>
    <w:rsid w:val="00D66D9B"/>
    <w:rsid w:val="00D85F50"/>
    <w:rsid w:val="00D87214"/>
    <w:rsid w:val="00D87A21"/>
    <w:rsid w:val="00D91C91"/>
    <w:rsid w:val="00D96D51"/>
    <w:rsid w:val="00D97218"/>
    <w:rsid w:val="00DA099B"/>
    <w:rsid w:val="00DA2F7D"/>
    <w:rsid w:val="00DB7B58"/>
    <w:rsid w:val="00DC1792"/>
    <w:rsid w:val="00DC2CF6"/>
    <w:rsid w:val="00DC728E"/>
    <w:rsid w:val="00DC7542"/>
    <w:rsid w:val="00DD6492"/>
    <w:rsid w:val="00DE374B"/>
    <w:rsid w:val="00DE3C24"/>
    <w:rsid w:val="00DF01CC"/>
    <w:rsid w:val="00DF722A"/>
    <w:rsid w:val="00E030DA"/>
    <w:rsid w:val="00E052AA"/>
    <w:rsid w:val="00E05D37"/>
    <w:rsid w:val="00E2781F"/>
    <w:rsid w:val="00E27931"/>
    <w:rsid w:val="00E3238E"/>
    <w:rsid w:val="00E3545D"/>
    <w:rsid w:val="00E40701"/>
    <w:rsid w:val="00E4226E"/>
    <w:rsid w:val="00E56141"/>
    <w:rsid w:val="00E568F1"/>
    <w:rsid w:val="00E6137D"/>
    <w:rsid w:val="00E62BC7"/>
    <w:rsid w:val="00E66617"/>
    <w:rsid w:val="00E66A77"/>
    <w:rsid w:val="00E70D93"/>
    <w:rsid w:val="00E724AD"/>
    <w:rsid w:val="00E75FD9"/>
    <w:rsid w:val="00E93E4A"/>
    <w:rsid w:val="00E9551A"/>
    <w:rsid w:val="00EB2489"/>
    <w:rsid w:val="00EB2738"/>
    <w:rsid w:val="00EB5A00"/>
    <w:rsid w:val="00EF0188"/>
    <w:rsid w:val="00EF039A"/>
    <w:rsid w:val="00EF699C"/>
    <w:rsid w:val="00F071BB"/>
    <w:rsid w:val="00F10AE5"/>
    <w:rsid w:val="00F21234"/>
    <w:rsid w:val="00F3073B"/>
    <w:rsid w:val="00F31127"/>
    <w:rsid w:val="00F36CE9"/>
    <w:rsid w:val="00F47A31"/>
    <w:rsid w:val="00F53C45"/>
    <w:rsid w:val="00F61E7E"/>
    <w:rsid w:val="00F63F50"/>
    <w:rsid w:val="00F73C14"/>
    <w:rsid w:val="00F777AA"/>
    <w:rsid w:val="00F83902"/>
    <w:rsid w:val="00FA3B22"/>
    <w:rsid w:val="00FA64D2"/>
    <w:rsid w:val="00FB0D04"/>
    <w:rsid w:val="00FB1AF2"/>
    <w:rsid w:val="00FB7FA6"/>
    <w:rsid w:val="00FC2BB5"/>
    <w:rsid w:val="00FD1F31"/>
    <w:rsid w:val="00FE0621"/>
    <w:rsid w:val="00FE1E89"/>
    <w:rsid w:val="00FE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5CAA704-4954-434F-8098-77F5B63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623"/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3623"/>
    <w:pPr>
      <w:keepNext/>
      <w:numPr>
        <w:numId w:val="1"/>
      </w:numPr>
      <w:ind w:right="284" w:firstLine="5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53623"/>
    <w:pPr>
      <w:keepNext/>
      <w:numPr>
        <w:ilvl w:val="1"/>
        <w:numId w:val="1"/>
      </w:numPr>
      <w:ind w:left="567" w:right="284" w:firstLine="85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53623"/>
    <w:pPr>
      <w:keepNext/>
      <w:numPr>
        <w:ilvl w:val="2"/>
        <w:numId w:val="1"/>
      </w:numPr>
      <w:ind w:left="567" w:right="28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53623"/>
    <w:pPr>
      <w:keepNext/>
      <w:numPr>
        <w:ilvl w:val="3"/>
        <w:numId w:val="1"/>
      </w:numPr>
      <w:spacing w:after="240"/>
      <w:ind w:firstLine="1418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53623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53623"/>
    <w:pPr>
      <w:keepNext/>
      <w:numPr>
        <w:ilvl w:val="5"/>
        <w:numId w:val="1"/>
      </w:numPr>
      <w:spacing w:before="24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53623"/>
    <w:pPr>
      <w:keepNext/>
      <w:numPr>
        <w:ilvl w:val="6"/>
        <w:numId w:val="1"/>
      </w:numPr>
      <w:ind w:left="3545" w:firstLine="70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53623"/>
    <w:pPr>
      <w:keepNext/>
      <w:numPr>
        <w:ilvl w:val="7"/>
        <w:numId w:val="1"/>
      </w:numPr>
      <w:jc w:val="center"/>
      <w:outlineLvl w:val="7"/>
    </w:pPr>
    <w:rPr>
      <w:rFonts w:eastAsia="Batang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53623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E375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CE375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CE375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CE375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CE375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CE375E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CE375E"/>
    <w:rPr>
      <w:rFonts w:ascii="Calibri" w:hAnsi="Calibri" w:cs="Calibri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CE375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CE375E"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253623"/>
    <w:rPr>
      <w:rFonts w:ascii="Wingdings" w:hAnsi="Wingdings" w:cs="Wingdings"/>
    </w:rPr>
  </w:style>
  <w:style w:type="character" w:customStyle="1" w:styleId="WW8Num4z1">
    <w:name w:val="WW8Num4z1"/>
    <w:uiPriority w:val="99"/>
    <w:rsid w:val="00253623"/>
    <w:rPr>
      <w:rFonts w:ascii="Times New Roman" w:hAnsi="Times New Roman" w:cs="Times New Roman"/>
    </w:rPr>
  </w:style>
  <w:style w:type="character" w:customStyle="1" w:styleId="WW8Num4z3">
    <w:name w:val="WW8Num4z3"/>
    <w:uiPriority w:val="99"/>
    <w:rsid w:val="00253623"/>
    <w:rPr>
      <w:rFonts w:ascii="Symbol" w:hAnsi="Symbol" w:cs="Symbol"/>
    </w:rPr>
  </w:style>
  <w:style w:type="character" w:customStyle="1" w:styleId="WW8Num4z4">
    <w:name w:val="WW8Num4z4"/>
    <w:uiPriority w:val="99"/>
    <w:rsid w:val="00253623"/>
    <w:rPr>
      <w:rFonts w:ascii="Courier New" w:hAnsi="Courier New" w:cs="Courier New"/>
    </w:rPr>
  </w:style>
  <w:style w:type="character" w:customStyle="1" w:styleId="WW8Num6z0">
    <w:name w:val="WW8Num6z0"/>
    <w:uiPriority w:val="99"/>
    <w:rsid w:val="00253623"/>
    <w:rPr>
      <w:rFonts w:ascii="Wingdings" w:hAnsi="Wingdings" w:cs="Wingdings"/>
    </w:rPr>
  </w:style>
  <w:style w:type="character" w:customStyle="1" w:styleId="WW8Num6z3">
    <w:name w:val="WW8Num6z3"/>
    <w:uiPriority w:val="99"/>
    <w:rsid w:val="00253623"/>
    <w:rPr>
      <w:rFonts w:ascii="Symbol" w:hAnsi="Symbol" w:cs="Symbol"/>
    </w:rPr>
  </w:style>
  <w:style w:type="character" w:customStyle="1" w:styleId="WW8Num6z4">
    <w:name w:val="WW8Num6z4"/>
    <w:uiPriority w:val="99"/>
    <w:rsid w:val="00253623"/>
    <w:rPr>
      <w:rFonts w:ascii="Courier New" w:hAnsi="Courier New" w:cs="Courier New"/>
    </w:rPr>
  </w:style>
  <w:style w:type="character" w:customStyle="1" w:styleId="WW8Num7z0">
    <w:name w:val="WW8Num7z0"/>
    <w:uiPriority w:val="99"/>
    <w:rsid w:val="00253623"/>
    <w:rPr>
      <w:rFonts w:ascii="Arial" w:hAnsi="Arial" w:cs="Arial"/>
      <w:sz w:val="22"/>
      <w:szCs w:val="22"/>
    </w:rPr>
  </w:style>
  <w:style w:type="character" w:customStyle="1" w:styleId="WW8Num9z0">
    <w:name w:val="WW8Num9z0"/>
    <w:uiPriority w:val="99"/>
    <w:rsid w:val="00253623"/>
    <w:rPr>
      <w:b/>
      <w:bCs/>
    </w:rPr>
  </w:style>
  <w:style w:type="character" w:customStyle="1" w:styleId="WW8Num10z0">
    <w:name w:val="WW8Num10z0"/>
    <w:uiPriority w:val="99"/>
    <w:rsid w:val="00253623"/>
    <w:rPr>
      <w:rFonts w:ascii="Wingdings" w:hAnsi="Wingdings" w:cs="Wingdings"/>
    </w:rPr>
  </w:style>
  <w:style w:type="character" w:customStyle="1" w:styleId="WW8Num10z1">
    <w:name w:val="WW8Num10z1"/>
    <w:uiPriority w:val="99"/>
    <w:rsid w:val="00253623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253623"/>
    <w:rPr>
      <w:rFonts w:ascii="Symbol" w:hAnsi="Symbol" w:cs="Symbol"/>
    </w:rPr>
  </w:style>
  <w:style w:type="character" w:customStyle="1" w:styleId="WW8Num12z0">
    <w:name w:val="WW8Num12z0"/>
    <w:uiPriority w:val="99"/>
    <w:rsid w:val="00253623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253623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53623"/>
    <w:rPr>
      <w:rFonts w:ascii="Wingdings" w:hAnsi="Wingdings" w:cs="Wingdings"/>
    </w:rPr>
  </w:style>
  <w:style w:type="character" w:customStyle="1" w:styleId="WW8Num12z3">
    <w:name w:val="WW8Num12z3"/>
    <w:uiPriority w:val="99"/>
    <w:rsid w:val="00253623"/>
    <w:rPr>
      <w:rFonts w:ascii="Symbol" w:hAnsi="Symbol" w:cs="Symbol"/>
    </w:rPr>
  </w:style>
  <w:style w:type="character" w:customStyle="1" w:styleId="WW8Num13z0">
    <w:name w:val="WW8Num13z0"/>
    <w:uiPriority w:val="99"/>
    <w:rsid w:val="00253623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253623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253623"/>
    <w:rPr>
      <w:rFonts w:ascii="Wingdings" w:hAnsi="Wingdings" w:cs="Wingdings"/>
    </w:rPr>
  </w:style>
  <w:style w:type="character" w:customStyle="1" w:styleId="WW8Num13z3">
    <w:name w:val="WW8Num13z3"/>
    <w:uiPriority w:val="99"/>
    <w:rsid w:val="00253623"/>
    <w:rPr>
      <w:rFonts w:ascii="Symbol" w:hAnsi="Symbol" w:cs="Symbol"/>
    </w:rPr>
  </w:style>
  <w:style w:type="character" w:customStyle="1" w:styleId="WW8Num13z4">
    <w:name w:val="WW8Num13z4"/>
    <w:uiPriority w:val="99"/>
    <w:rsid w:val="00253623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253623"/>
    <w:rPr>
      <w:rFonts w:ascii="Wingdings" w:hAnsi="Wingdings" w:cs="Wingdings"/>
    </w:rPr>
  </w:style>
  <w:style w:type="character" w:customStyle="1" w:styleId="WW8Num17z1">
    <w:name w:val="WW8Num17z1"/>
    <w:uiPriority w:val="99"/>
    <w:rsid w:val="00253623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253623"/>
    <w:rPr>
      <w:rFonts w:ascii="Symbol" w:hAnsi="Symbol" w:cs="Symbol"/>
    </w:rPr>
  </w:style>
  <w:style w:type="character" w:customStyle="1" w:styleId="WW8Num18z1">
    <w:name w:val="WW8Num18z1"/>
    <w:uiPriority w:val="99"/>
    <w:rsid w:val="00253623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253623"/>
    <w:rPr>
      <w:rFonts w:ascii="Wingdings" w:hAnsi="Wingdings" w:cs="Wingdings"/>
    </w:rPr>
  </w:style>
  <w:style w:type="character" w:customStyle="1" w:styleId="WW8Num18z3">
    <w:name w:val="WW8Num18z3"/>
    <w:uiPriority w:val="99"/>
    <w:rsid w:val="00253623"/>
    <w:rPr>
      <w:rFonts w:ascii="Symbol" w:hAnsi="Symbol" w:cs="Symbol"/>
    </w:rPr>
  </w:style>
  <w:style w:type="character" w:customStyle="1" w:styleId="WW8Num18z4">
    <w:name w:val="WW8Num18z4"/>
    <w:uiPriority w:val="99"/>
    <w:rsid w:val="00253623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253623"/>
    <w:rPr>
      <w:rFonts w:ascii="Wingdings" w:hAnsi="Wingdings" w:cs="Wingdings"/>
    </w:rPr>
  </w:style>
  <w:style w:type="character" w:customStyle="1" w:styleId="WW8Num30z0">
    <w:name w:val="WW8Num30z0"/>
    <w:uiPriority w:val="99"/>
    <w:rsid w:val="00253623"/>
    <w:rPr>
      <w:rFonts w:ascii="Symbol" w:hAnsi="Symbol" w:cs="Symbol"/>
    </w:rPr>
  </w:style>
  <w:style w:type="character" w:customStyle="1" w:styleId="WW8Num33z0">
    <w:name w:val="WW8Num33z0"/>
    <w:uiPriority w:val="99"/>
    <w:rsid w:val="00253623"/>
    <w:rPr>
      <w:rFonts w:ascii="Symbol" w:hAnsi="Symbol" w:cs="Symbol"/>
    </w:rPr>
  </w:style>
  <w:style w:type="character" w:customStyle="1" w:styleId="WW8Num35z0">
    <w:name w:val="WW8Num35z0"/>
    <w:uiPriority w:val="99"/>
    <w:rsid w:val="00253623"/>
    <w:rPr>
      <w:rFonts w:ascii="Symbol" w:hAnsi="Symbol" w:cs="Symbol"/>
    </w:rPr>
  </w:style>
  <w:style w:type="character" w:customStyle="1" w:styleId="WW8Num37z0">
    <w:name w:val="WW8Num37z0"/>
    <w:uiPriority w:val="99"/>
    <w:rsid w:val="00253623"/>
    <w:rPr>
      <w:rFonts w:ascii="Wingdings" w:hAnsi="Wingdings" w:cs="Wingdings"/>
    </w:rPr>
  </w:style>
  <w:style w:type="character" w:customStyle="1" w:styleId="WW8Num37z3">
    <w:name w:val="WW8Num37z3"/>
    <w:uiPriority w:val="99"/>
    <w:rsid w:val="00253623"/>
    <w:rPr>
      <w:rFonts w:ascii="Symbol" w:hAnsi="Symbol" w:cs="Symbol"/>
    </w:rPr>
  </w:style>
  <w:style w:type="character" w:customStyle="1" w:styleId="WW8Num37z4">
    <w:name w:val="WW8Num37z4"/>
    <w:uiPriority w:val="99"/>
    <w:rsid w:val="00253623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253623"/>
    <w:rPr>
      <w:rFonts w:ascii="Wingdings" w:hAnsi="Wingdings" w:cs="Wingdings"/>
    </w:rPr>
  </w:style>
  <w:style w:type="character" w:customStyle="1" w:styleId="WW8Num41z1">
    <w:name w:val="WW8Num41z1"/>
    <w:uiPriority w:val="99"/>
    <w:rsid w:val="00253623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253623"/>
    <w:rPr>
      <w:rFonts w:ascii="Symbol" w:hAnsi="Symbol" w:cs="Symbol"/>
    </w:rPr>
  </w:style>
  <w:style w:type="character" w:customStyle="1" w:styleId="WW8Num42z0">
    <w:name w:val="WW8Num42z0"/>
    <w:uiPriority w:val="99"/>
    <w:rsid w:val="00253623"/>
    <w:rPr>
      <w:rFonts w:ascii="Wingdings" w:hAnsi="Wingdings" w:cs="Wingdings"/>
    </w:rPr>
  </w:style>
  <w:style w:type="character" w:customStyle="1" w:styleId="WW8Num42z1">
    <w:name w:val="WW8Num42z1"/>
    <w:uiPriority w:val="99"/>
    <w:rsid w:val="00253623"/>
    <w:rPr>
      <w:rFonts w:ascii="Times New Roman" w:hAnsi="Times New Roman" w:cs="Times New Roman"/>
    </w:rPr>
  </w:style>
  <w:style w:type="character" w:customStyle="1" w:styleId="WW8Num42z3">
    <w:name w:val="WW8Num42z3"/>
    <w:uiPriority w:val="99"/>
    <w:rsid w:val="00253623"/>
    <w:rPr>
      <w:rFonts w:ascii="Symbol" w:hAnsi="Symbol" w:cs="Symbol"/>
    </w:rPr>
  </w:style>
  <w:style w:type="character" w:customStyle="1" w:styleId="WW8Num42z4">
    <w:name w:val="WW8Num42z4"/>
    <w:uiPriority w:val="99"/>
    <w:rsid w:val="00253623"/>
    <w:rPr>
      <w:rFonts w:ascii="Courier New" w:hAnsi="Courier New" w:cs="Courier New"/>
    </w:rPr>
  </w:style>
  <w:style w:type="character" w:customStyle="1" w:styleId="Caratterepredefinitoparagrafo1">
    <w:name w:val="Carattere predefinito paragrafo1"/>
    <w:uiPriority w:val="99"/>
    <w:rsid w:val="00253623"/>
  </w:style>
  <w:style w:type="character" w:customStyle="1" w:styleId="Caratterenotadichiusura">
    <w:name w:val="Carattere nota di chiusura"/>
    <w:uiPriority w:val="99"/>
    <w:rsid w:val="00253623"/>
    <w:rPr>
      <w:vertAlign w:val="superscript"/>
    </w:rPr>
  </w:style>
  <w:style w:type="character" w:customStyle="1" w:styleId="Caratteredellanota">
    <w:name w:val="Carattere della nota"/>
    <w:uiPriority w:val="99"/>
    <w:rsid w:val="00253623"/>
    <w:rPr>
      <w:vertAlign w:val="superscript"/>
    </w:rPr>
  </w:style>
  <w:style w:type="character" w:customStyle="1" w:styleId="Punti">
    <w:name w:val="Punti"/>
    <w:uiPriority w:val="99"/>
    <w:rsid w:val="00253623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uiPriority w:val="99"/>
    <w:rsid w:val="00253623"/>
  </w:style>
  <w:style w:type="paragraph" w:customStyle="1" w:styleId="Intestazione1">
    <w:name w:val="Intestazione1"/>
    <w:basedOn w:val="Normale"/>
    <w:next w:val="Corpotesto"/>
    <w:uiPriority w:val="99"/>
    <w:rsid w:val="0025362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53623"/>
    <w:pPr>
      <w:spacing w:after="240"/>
      <w:ind w:right="284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375E"/>
    <w:rPr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253623"/>
  </w:style>
  <w:style w:type="paragraph" w:customStyle="1" w:styleId="Dicitura">
    <w:name w:val="Dicitura"/>
    <w:basedOn w:val="Normale"/>
    <w:uiPriority w:val="99"/>
    <w:rsid w:val="002536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253623"/>
    <w:pPr>
      <w:suppressLineNumbers/>
    </w:pPr>
  </w:style>
  <w:style w:type="paragraph" w:customStyle="1" w:styleId="Testodelblocco1">
    <w:name w:val="Testo del blocco1"/>
    <w:basedOn w:val="Normale"/>
    <w:uiPriority w:val="99"/>
    <w:rsid w:val="00253623"/>
    <w:pPr>
      <w:ind w:left="1418" w:right="284" w:firstLine="709"/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5362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E375E"/>
    <w:rPr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253623"/>
    <w:pPr>
      <w:spacing w:line="320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CE375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253623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E375E"/>
    <w:rPr>
      <w:rFonts w:ascii="Cambria" w:hAnsi="Cambria" w:cs="Cambria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253623"/>
    <w:pPr>
      <w:ind w:right="284" w:firstLine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E375E"/>
    <w:rPr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253623"/>
    <w:pPr>
      <w:widowControl w:val="0"/>
      <w:tabs>
        <w:tab w:val="center" w:pos="4819"/>
        <w:tab w:val="right" w:pos="9638"/>
      </w:tabs>
      <w:autoSpaceDE w:val="0"/>
    </w:pPr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087"/>
    <w:rPr>
      <w:rFonts w:ascii="Century Gothic" w:hAnsi="Century Gothic" w:cs="Century Gothic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253623"/>
    <w:pPr>
      <w:spacing w:after="240"/>
      <w:ind w:firstLine="141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rsid w:val="00253623"/>
    <w:pPr>
      <w:spacing w:after="24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rsid w:val="00253623"/>
    <w:pPr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253623"/>
    <w:pPr>
      <w:jc w:val="both"/>
    </w:pPr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536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375E"/>
    <w:rPr>
      <w:sz w:val="20"/>
      <w:szCs w:val="2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253623"/>
    <w:rPr>
      <w:rFonts w:ascii="Arial" w:hAnsi="Arial" w:cs="Arial"/>
      <w:b/>
      <w:bCs/>
      <w:sz w:val="22"/>
      <w:szCs w:val="22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E375E"/>
    <w:rPr>
      <w:rFonts w:ascii="Courier New" w:hAnsi="Courier New" w:cs="Courier New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53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375E"/>
    <w:rPr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253623"/>
  </w:style>
  <w:style w:type="character" w:styleId="Collegamentoipertestuale">
    <w:name w:val="Hyperlink"/>
    <w:basedOn w:val="Carpredefinitoparagrafo"/>
    <w:rsid w:val="002536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536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sz w:val="2"/>
      <w:szCs w:val="2"/>
      <w:lang w:eastAsia="ar-SA" w:bidi="ar-SA"/>
    </w:rPr>
  </w:style>
  <w:style w:type="paragraph" w:customStyle="1" w:styleId="03testo">
    <w:name w:val="03_testo"/>
    <w:basedOn w:val="Normale"/>
    <w:uiPriority w:val="99"/>
    <w:rsid w:val="006A413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6A4133"/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6A4133"/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E955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E375E"/>
    <w:rPr>
      <w:sz w:val="16"/>
      <w:szCs w:val="16"/>
      <w:lang w:eastAsia="ar-SA" w:bidi="ar-SA"/>
    </w:rPr>
  </w:style>
  <w:style w:type="character" w:styleId="Collegamentovisitato">
    <w:name w:val="FollowedHyperlink"/>
    <w:basedOn w:val="Carpredefinitoparagrafo"/>
    <w:uiPriority w:val="99"/>
    <w:semiHidden/>
    <w:rsid w:val="003C023A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49004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F018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F0188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suits.sanita.fv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uits.sanita.fvg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s1.sanita.fvg.it/it/contatti/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2983</Words>
  <Characters>19552</Characters>
  <Application>Microsoft Office Word</Application>
  <DocSecurity>0</DocSecurity>
  <Lines>162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REGIONALE</vt:lpstr>
    </vt:vector>
  </TitlesOfParts>
  <Company>ass1</Company>
  <LinksUpToDate>false</LinksUpToDate>
  <CharactersWithSpaces>22491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</dc:title>
  <dc:subject/>
  <dc:creator>D.C.R.T. \ U.A.T.</dc:creator>
  <cp:keywords/>
  <dc:description/>
  <cp:lastModifiedBy>Simone Damir</cp:lastModifiedBy>
  <cp:revision>3</cp:revision>
  <cp:lastPrinted>2017-11-20T14:35:00Z</cp:lastPrinted>
  <dcterms:created xsi:type="dcterms:W3CDTF">2018-02-21T08:47:00Z</dcterms:created>
  <dcterms:modified xsi:type="dcterms:W3CDTF">2018-02-21T09:13:00Z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